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65C39" w14:textId="77777777" w:rsidR="005C7D7F" w:rsidRDefault="00653ED4">
      <w:pPr>
        <w:spacing w:line="240" w:lineRule="auto"/>
        <w:jc w:val="center"/>
        <w:rPr>
          <w:b/>
          <w:color w:val="000000"/>
        </w:rPr>
      </w:pPr>
      <w:r>
        <w:rPr>
          <w:noProof/>
          <w:color w:val="000000"/>
          <w:sz w:val="28"/>
          <w:szCs w:val="28"/>
        </w:rPr>
        <w:drawing>
          <wp:inline distT="114300" distB="114300" distL="114300" distR="114300" wp14:anchorId="24965CA4" wp14:editId="24965CA5">
            <wp:extent cx="1284605" cy="836930"/>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7" name="image2.png"/>
                    <pic:cNvPicPr preferRelativeResize="0"/>
                  </pic:nvPicPr>
                  <pic:blipFill>
                    <a:blip r:embed="rId7"/>
                    <a:srcRect/>
                    <a:stretch>
                      <a:fillRect/>
                    </a:stretch>
                  </pic:blipFill>
                  <pic:spPr>
                    <a:xfrm>
                      <a:off x="0" y="0"/>
                      <a:ext cx="1285200" cy="837047"/>
                    </a:xfrm>
                    <a:prstGeom prst="rect">
                      <a:avLst/>
                    </a:prstGeom>
                  </pic:spPr>
                </pic:pic>
              </a:graphicData>
            </a:graphic>
          </wp:inline>
        </w:drawing>
      </w:r>
    </w:p>
    <w:p w14:paraId="24965C3A" w14:textId="77777777" w:rsidR="005C7D7F" w:rsidRDefault="005C7D7F">
      <w:pPr>
        <w:jc w:val="center"/>
        <w:rPr>
          <w:b/>
          <w:color w:val="000000"/>
          <w:sz w:val="24"/>
          <w:szCs w:val="24"/>
        </w:rPr>
      </w:pPr>
    </w:p>
    <w:p w14:paraId="24965C3B" w14:textId="77777777" w:rsidR="005C7D7F" w:rsidRPr="00BA052C" w:rsidRDefault="00653ED4">
      <w:pPr>
        <w:ind w:right="-182"/>
        <w:jc w:val="center"/>
        <w:rPr>
          <w:color w:val="000000"/>
          <w:lang w:val="en-US"/>
        </w:rPr>
      </w:pPr>
      <w:r w:rsidRPr="00BA052C">
        <w:rPr>
          <w:b/>
          <w:lang w:val="en-US"/>
        </w:rPr>
        <w:t>VISION DISTRIBUTION</w:t>
      </w:r>
      <w:r w:rsidRPr="00BA052C">
        <w:rPr>
          <w:b/>
          <w:color w:val="000000"/>
          <w:lang w:val="en-US"/>
        </w:rPr>
        <w:t xml:space="preserve"> </w:t>
      </w:r>
      <w:r w:rsidRPr="00BA052C">
        <w:rPr>
          <w:color w:val="000000"/>
          <w:lang w:val="en-US"/>
        </w:rPr>
        <w:t xml:space="preserve">and </w:t>
      </w:r>
      <w:r w:rsidRPr="00BA052C">
        <w:rPr>
          <w:b/>
          <w:lang w:val="en-US"/>
        </w:rPr>
        <w:t>THE APARTMENT PICTURES</w:t>
      </w:r>
    </w:p>
    <w:p w14:paraId="24965C3C" w14:textId="77777777" w:rsidR="005C7D7F" w:rsidRDefault="00653ED4">
      <w:pPr>
        <w:jc w:val="center"/>
        <w:rPr>
          <w:b/>
          <w:color w:val="CC0000"/>
        </w:rPr>
      </w:pPr>
      <w:r w:rsidRPr="00BA052C">
        <w:rPr>
          <w:color w:val="000000"/>
          <w:lang w:val="en-US"/>
        </w:rPr>
        <w:t xml:space="preserve"> </w:t>
      </w:r>
      <w:r>
        <w:rPr>
          <w:color w:val="000000"/>
        </w:rPr>
        <w:t>present</w:t>
      </w:r>
    </w:p>
    <w:p w14:paraId="24965C3D" w14:textId="77777777" w:rsidR="005C7D7F" w:rsidRDefault="005C7D7F">
      <w:pPr>
        <w:jc w:val="center"/>
        <w:rPr>
          <w:sz w:val="26"/>
          <w:szCs w:val="26"/>
        </w:rPr>
      </w:pPr>
    </w:p>
    <w:p w14:paraId="24965C3E" w14:textId="77777777" w:rsidR="005C7D7F" w:rsidRDefault="00653ED4">
      <w:pPr>
        <w:jc w:val="center"/>
        <w:rPr>
          <w:sz w:val="26"/>
          <w:szCs w:val="26"/>
        </w:rPr>
      </w:pPr>
      <w:r>
        <w:rPr>
          <w:noProof/>
          <w:sz w:val="26"/>
          <w:szCs w:val="26"/>
        </w:rPr>
        <w:drawing>
          <wp:inline distT="114300" distB="114300" distL="114300" distR="114300" wp14:anchorId="24965CA6" wp14:editId="24965CA7">
            <wp:extent cx="2040255" cy="568325"/>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6" name="image1.png"/>
                    <pic:cNvPicPr preferRelativeResize="0"/>
                  </pic:nvPicPr>
                  <pic:blipFill>
                    <a:blip r:embed="rId8"/>
                    <a:srcRect/>
                    <a:stretch>
                      <a:fillRect/>
                    </a:stretch>
                  </pic:blipFill>
                  <pic:spPr>
                    <a:xfrm>
                      <a:off x="0" y="0"/>
                      <a:ext cx="2040701" cy="568837"/>
                    </a:xfrm>
                    <a:prstGeom prst="rect">
                      <a:avLst/>
                    </a:prstGeom>
                  </pic:spPr>
                </pic:pic>
              </a:graphicData>
            </a:graphic>
          </wp:inline>
        </w:drawing>
      </w:r>
    </w:p>
    <w:p w14:paraId="24965C3F" w14:textId="77777777" w:rsidR="005C7D7F" w:rsidRDefault="00653ED4">
      <w:pPr>
        <w:jc w:val="center"/>
        <w:rPr>
          <w:b/>
          <w:color w:val="000000"/>
        </w:rPr>
      </w:pPr>
      <w:r>
        <w:rPr>
          <w:sz w:val="26"/>
          <w:szCs w:val="26"/>
        </w:rPr>
        <w:br/>
        <w:t>a</w:t>
      </w:r>
      <w:r>
        <w:rPr>
          <w:color w:val="000000"/>
        </w:rPr>
        <w:t xml:space="preserve"> film by</w:t>
      </w:r>
    </w:p>
    <w:p w14:paraId="24965C40" w14:textId="77777777" w:rsidR="005C7D7F" w:rsidRDefault="00653ED4">
      <w:pPr>
        <w:jc w:val="center"/>
        <w:rPr>
          <w:b/>
          <w:color w:val="000000"/>
        </w:rPr>
      </w:pPr>
      <w:r>
        <w:rPr>
          <w:b/>
          <w:color w:val="000000"/>
        </w:rPr>
        <w:t xml:space="preserve">Pietro Castellitto </w:t>
      </w:r>
      <w:r>
        <w:rPr>
          <w:b/>
          <w:color w:val="000000"/>
        </w:rPr>
        <w:br/>
      </w:r>
    </w:p>
    <w:p w14:paraId="24965C41" w14:textId="77777777" w:rsidR="005C7D7F" w:rsidRDefault="005C7D7F">
      <w:pPr>
        <w:jc w:val="center"/>
        <w:rPr>
          <w:b/>
          <w:color w:val="000000"/>
        </w:rPr>
      </w:pPr>
    </w:p>
    <w:p w14:paraId="24965C42" w14:textId="77777777" w:rsidR="005C7D7F" w:rsidRDefault="00653ED4">
      <w:pPr>
        <w:jc w:val="center"/>
        <w:rPr>
          <w:b/>
          <w:color w:val="000000"/>
        </w:rPr>
      </w:pPr>
      <w:r>
        <w:rPr>
          <w:b/>
          <w:color w:val="000000"/>
        </w:rPr>
        <w:t>Pietro Castellitto, Giorgio Quarzo Guarascio, Benedetta Porcaroli</w:t>
      </w:r>
    </w:p>
    <w:p w14:paraId="24965C43" w14:textId="77777777" w:rsidR="005C7D7F" w:rsidRDefault="00653ED4">
      <w:pPr>
        <w:jc w:val="center"/>
        <w:rPr>
          <w:b/>
          <w:color w:val="000000"/>
        </w:rPr>
      </w:pPr>
      <w:r>
        <w:rPr>
          <w:b/>
          <w:color w:val="000000"/>
        </w:rPr>
        <w:t>Chiara Noschese, Giorgio Montanini, Adamo Dionisi</w:t>
      </w:r>
    </w:p>
    <w:p w14:paraId="24965C44" w14:textId="77777777" w:rsidR="005C7D7F" w:rsidRDefault="00653ED4">
      <w:pPr>
        <w:jc w:val="center"/>
        <w:rPr>
          <w:b/>
          <w:color w:val="000000"/>
        </w:rPr>
      </w:pPr>
      <w:r>
        <w:rPr>
          <w:b/>
          <w:color w:val="000000"/>
        </w:rPr>
        <w:t>Matteo Branciamore, Cesare Castellitto, Clara Gal</w:t>
      </w:r>
      <w:r>
        <w:rPr>
          <w:b/>
        </w:rPr>
        <w:t>ante, Paolo Giovannucci</w:t>
      </w:r>
    </w:p>
    <w:p w14:paraId="24965C45" w14:textId="77777777" w:rsidR="005C7D7F" w:rsidRDefault="00653ED4">
      <w:pPr>
        <w:jc w:val="center"/>
        <w:rPr>
          <w:b/>
          <w:color w:val="000000"/>
        </w:rPr>
      </w:pPr>
      <w:r>
        <w:br/>
      </w:r>
      <w:r>
        <w:rPr>
          <w:color w:val="000000"/>
        </w:rPr>
        <w:t>with</w:t>
      </w:r>
      <w:r>
        <w:rPr>
          <w:b/>
          <w:color w:val="000000"/>
        </w:rPr>
        <w:br/>
        <w:t>Sergio Castellitto</w:t>
      </w:r>
    </w:p>
    <w:p w14:paraId="24965C46" w14:textId="77777777" w:rsidR="005C7D7F" w:rsidRDefault="005C7D7F">
      <w:pPr>
        <w:jc w:val="center"/>
        <w:rPr>
          <w:b/>
        </w:rPr>
      </w:pPr>
    </w:p>
    <w:p w14:paraId="24965C47" w14:textId="77777777" w:rsidR="005C7D7F" w:rsidRDefault="00653ED4">
      <w:pPr>
        <w:jc w:val="center"/>
        <w:rPr>
          <w:b/>
        </w:rPr>
      </w:pPr>
      <w:r>
        <w:t>written by</w:t>
      </w:r>
      <w:r>
        <w:br/>
      </w:r>
      <w:r>
        <w:rPr>
          <w:b/>
        </w:rPr>
        <w:t>Pietro Castellitto</w:t>
      </w:r>
    </w:p>
    <w:p w14:paraId="24965C48" w14:textId="77777777" w:rsidR="005C7D7F" w:rsidRDefault="005C7D7F">
      <w:pPr>
        <w:rPr>
          <w:b/>
        </w:rPr>
      </w:pPr>
    </w:p>
    <w:p w14:paraId="24965C49" w14:textId="77777777" w:rsidR="005C7D7F" w:rsidRDefault="00653ED4">
      <w:pPr>
        <w:jc w:val="center"/>
        <w:rPr>
          <w:color w:val="000000"/>
        </w:rPr>
      </w:pPr>
      <w:r>
        <w:rPr>
          <w:color w:val="000000"/>
        </w:rPr>
        <w:t>produced by</w:t>
      </w:r>
    </w:p>
    <w:p w14:paraId="24965C4A" w14:textId="77777777" w:rsidR="005C7D7F" w:rsidRDefault="00653ED4">
      <w:pPr>
        <w:jc w:val="center"/>
        <w:rPr>
          <w:color w:val="000000"/>
        </w:rPr>
      </w:pPr>
      <w:r>
        <w:rPr>
          <w:b/>
          <w:color w:val="000000"/>
        </w:rPr>
        <w:t xml:space="preserve">Lorenzo Mieli, Luca Guadagnino </w:t>
      </w:r>
    </w:p>
    <w:p w14:paraId="24965C4B" w14:textId="77777777" w:rsidR="005C7D7F" w:rsidRPr="00BA052C" w:rsidRDefault="00653ED4">
      <w:pPr>
        <w:jc w:val="center"/>
        <w:rPr>
          <w:b/>
          <w:color w:val="000000"/>
          <w:lang w:val="en-US"/>
        </w:rPr>
      </w:pPr>
      <w:r w:rsidRPr="00BA052C">
        <w:rPr>
          <w:color w:val="000000"/>
          <w:lang w:val="en-US"/>
        </w:rPr>
        <w:br/>
        <w:t>and</w:t>
      </w:r>
    </w:p>
    <w:p w14:paraId="24965C4C" w14:textId="138E2BF8" w:rsidR="005C7D7F" w:rsidRPr="006F626F" w:rsidRDefault="00653ED4" w:rsidP="006F626F">
      <w:pPr>
        <w:jc w:val="center"/>
        <w:rPr>
          <w:b/>
          <w:color w:val="000000"/>
          <w:lang w:val="en-US"/>
        </w:rPr>
      </w:pPr>
      <w:r w:rsidRPr="006F626F">
        <w:rPr>
          <w:b/>
          <w:lang w:val="en-US"/>
        </w:rPr>
        <w:t>THE APARTMENT PICTURES</w:t>
      </w:r>
      <w:r w:rsidR="006F626F" w:rsidRPr="006F626F">
        <w:rPr>
          <w:b/>
          <w:color w:val="212121"/>
          <w:lang w:val="en-US"/>
        </w:rPr>
        <w:t xml:space="preserve"> </w:t>
      </w:r>
      <w:r w:rsidR="000D34BA">
        <w:rPr>
          <w:b/>
          <w:color w:val="212121"/>
          <w:lang w:val="en-US"/>
        </w:rPr>
        <w:t>a</w:t>
      </w:r>
      <w:r w:rsidR="006F626F" w:rsidRPr="006F626F">
        <w:rPr>
          <w:b/>
          <w:color w:val="212121"/>
          <w:lang w:val="en-US"/>
        </w:rPr>
        <w:t xml:space="preserve"> Fremantle Company</w:t>
      </w:r>
      <w:r w:rsidR="000D34BA">
        <w:rPr>
          <w:b/>
          <w:color w:val="212121"/>
          <w:lang w:val="en-US"/>
        </w:rPr>
        <w:t>,</w:t>
      </w:r>
      <w:r w:rsidR="006F626F" w:rsidRPr="006F626F">
        <w:rPr>
          <w:rStyle w:val="apple-converted-space"/>
          <w:b/>
          <w:color w:val="212121"/>
          <w:lang w:val="en-US"/>
        </w:rPr>
        <w:t> </w:t>
      </w:r>
    </w:p>
    <w:p w14:paraId="24965C4D" w14:textId="38FD1CAC" w:rsidR="005C7D7F" w:rsidRPr="006F626F" w:rsidRDefault="00653ED4">
      <w:pPr>
        <w:jc w:val="center"/>
        <w:rPr>
          <w:b/>
          <w:lang w:val="en-US"/>
        </w:rPr>
      </w:pPr>
      <w:r w:rsidRPr="006F626F">
        <w:rPr>
          <w:b/>
          <w:lang w:val="en-US"/>
        </w:rPr>
        <w:t xml:space="preserve"> VISION DISTRIBUTION</w:t>
      </w:r>
      <w:r w:rsidR="006F626F" w:rsidRPr="006F626F">
        <w:rPr>
          <w:b/>
          <w:lang w:val="en-US"/>
        </w:rPr>
        <w:t xml:space="preserve"> a </w:t>
      </w:r>
      <w:r w:rsidRPr="006F626F">
        <w:rPr>
          <w:b/>
          <w:lang w:val="en-US"/>
        </w:rPr>
        <w:t>S</w:t>
      </w:r>
      <w:r w:rsidR="006F626F">
        <w:rPr>
          <w:b/>
          <w:lang w:val="en-US"/>
        </w:rPr>
        <w:t>ky</w:t>
      </w:r>
      <w:r w:rsidRPr="006F626F">
        <w:rPr>
          <w:b/>
          <w:lang w:val="en-US"/>
        </w:rPr>
        <w:t xml:space="preserve"> </w:t>
      </w:r>
      <w:r w:rsidR="006F626F" w:rsidRPr="006F626F">
        <w:rPr>
          <w:b/>
          <w:lang w:val="en-US"/>
        </w:rPr>
        <w:t>Company</w:t>
      </w:r>
      <w:r w:rsidRPr="006F626F">
        <w:rPr>
          <w:b/>
          <w:lang w:val="en-US"/>
        </w:rPr>
        <w:t xml:space="preserve"> </w:t>
      </w:r>
      <w:r w:rsidRPr="00A454D6">
        <w:rPr>
          <w:bCs/>
          <w:lang w:val="en-US"/>
        </w:rPr>
        <w:t>and</w:t>
      </w:r>
      <w:r w:rsidRPr="006F626F">
        <w:rPr>
          <w:b/>
          <w:lang w:val="en-US"/>
        </w:rPr>
        <w:t xml:space="preserve"> FRENESY </w:t>
      </w:r>
    </w:p>
    <w:p w14:paraId="24965C4E" w14:textId="77777777" w:rsidR="005C7D7F" w:rsidRPr="00BA052C" w:rsidRDefault="00653ED4">
      <w:pPr>
        <w:spacing w:line="240" w:lineRule="auto"/>
        <w:jc w:val="center"/>
        <w:rPr>
          <w:color w:val="000000"/>
          <w:lang w:val="en-US"/>
        </w:rPr>
      </w:pPr>
      <w:r w:rsidRPr="00BA052C">
        <w:rPr>
          <w:b/>
          <w:color w:val="000000"/>
          <w:lang w:val="en-US"/>
        </w:rPr>
        <w:br/>
      </w:r>
      <w:r w:rsidRPr="00BA052C">
        <w:rPr>
          <w:color w:val="000000"/>
          <w:lang w:val="en-US"/>
        </w:rPr>
        <w:t xml:space="preserve">in collaboration with </w:t>
      </w:r>
      <w:r w:rsidRPr="00BA052C">
        <w:rPr>
          <w:b/>
          <w:color w:val="000000"/>
          <w:lang w:val="en-US"/>
        </w:rPr>
        <w:t>GIOVANE FILM</w:t>
      </w:r>
    </w:p>
    <w:p w14:paraId="24965C4F" w14:textId="4065999E" w:rsidR="005C7D7F" w:rsidRPr="00BA052C" w:rsidRDefault="00653ED4">
      <w:pPr>
        <w:spacing w:line="240" w:lineRule="auto"/>
        <w:jc w:val="center"/>
        <w:rPr>
          <w:color w:val="000000"/>
          <w:lang w:val="en-US"/>
        </w:rPr>
      </w:pPr>
      <w:r w:rsidRPr="00BA052C">
        <w:rPr>
          <w:color w:val="000000"/>
          <w:lang w:val="en-US"/>
        </w:rPr>
        <w:t xml:space="preserve">in collaboration with </w:t>
      </w:r>
      <w:r w:rsidRPr="00BA052C">
        <w:rPr>
          <w:b/>
          <w:color w:val="000000"/>
          <w:lang w:val="en-US"/>
        </w:rPr>
        <w:t>SKY</w:t>
      </w:r>
    </w:p>
    <w:p w14:paraId="24965C50" w14:textId="14C316FF" w:rsidR="005C7D7F" w:rsidRPr="00BA052C" w:rsidRDefault="00653ED4">
      <w:pPr>
        <w:spacing w:line="240" w:lineRule="auto"/>
        <w:jc w:val="center"/>
        <w:rPr>
          <w:lang w:val="en-US"/>
        </w:rPr>
      </w:pPr>
      <w:r w:rsidRPr="00BA052C">
        <w:rPr>
          <w:color w:val="000000"/>
          <w:lang w:val="en-US"/>
        </w:rPr>
        <w:t xml:space="preserve">in collaboration with </w:t>
      </w:r>
      <w:r w:rsidRPr="00BA052C">
        <w:rPr>
          <w:b/>
          <w:lang w:val="en-US"/>
        </w:rPr>
        <w:t>PRIME VIDEO</w:t>
      </w:r>
      <w:r w:rsidRPr="00BA052C">
        <w:rPr>
          <w:color w:val="000000"/>
          <w:lang w:val="en-US"/>
        </w:rPr>
        <w:br/>
      </w:r>
    </w:p>
    <w:p w14:paraId="24965C51" w14:textId="77777777" w:rsidR="005C7D7F" w:rsidRDefault="00653ED4">
      <w:pPr>
        <w:jc w:val="center"/>
      </w:pPr>
      <w:r>
        <w:rPr>
          <w:sz w:val="26"/>
          <w:szCs w:val="26"/>
        </w:rPr>
        <w:t>international distribution</w:t>
      </w:r>
      <w:r>
        <w:rPr>
          <w:sz w:val="26"/>
          <w:szCs w:val="26"/>
        </w:rPr>
        <w:br/>
      </w:r>
      <w:r>
        <w:rPr>
          <w:b/>
          <w:sz w:val="26"/>
          <w:szCs w:val="26"/>
        </w:rPr>
        <w:t>VISION DISTRIBUTION</w:t>
      </w:r>
    </w:p>
    <w:p w14:paraId="24965C52" w14:textId="77777777" w:rsidR="005C7D7F" w:rsidRDefault="00653ED4">
      <w:pPr>
        <w:spacing w:line="240" w:lineRule="auto"/>
        <w:jc w:val="center"/>
        <w:rPr>
          <w:color w:val="000000"/>
          <w:sz w:val="20"/>
          <w:szCs w:val="20"/>
          <w:highlight w:val="white"/>
        </w:rPr>
      </w:pPr>
      <w:r>
        <w:rPr>
          <w:b/>
          <w:color w:val="000000"/>
          <w:sz w:val="20"/>
          <w:szCs w:val="20"/>
        </w:rPr>
        <w:br/>
        <w:t>Film Press Office</w:t>
      </w:r>
      <w:r>
        <w:rPr>
          <w:color w:val="000000"/>
          <w:sz w:val="20"/>
          <w:szCs w:val="20"/>
          <w:highlight w:val="white"/>
        </w:rPr>
        <w:br/>
      </w:r>
      <w:r>
        <w:rPr>
          <w:sz w:val="20"/>
          <w:szCs w:val="20"/>
        </w:rPr>
        <w:t xml:space="preserve">Rosa Esposito | +39 347 1254861 | </w:t>
      </w:r>
      <w:hyperlink r:id="rId9">
        <w:r>
          <w:rPr>
            <w:color w:val="0563C1"/>
            <w:sz w:val="20"/>
            <w:szCs w:val="20"/>
            <w:highlight w:val="white"/>
            <w:u w:val="single"/>
          </w:rPr>
          <w:t>rosa.esposito.press@gmail.com</w:t>
        </w:r>
      </w:hyperlink>
      <w:r>
        <w:rPr>
          <w:color w:val="0563C1"/>
          <w:sz w:val="20"/>
          <w:szCs w:val="20"/>
          <w:highlight w:val="white"/>
          <w:u w:val="single"/>
        </w:rPr>
        <w:br/>
      </w:r>
      <w:r>
        <w:rPr>
          <w:color w:val="000000"/>
          <w:sz w:val="20"/>
          <w:szCs w:val="20"/>
          <w:highlight w:val="white"/>
        </w:rPr>
        <w:t xml:space="preserve">Cristina Partenza | +39 331 6795865 | </w:t>
      </w:r>
      <w:hyperlink r:id="rId10">
        <w:r>
          <w:rPr>
            <w:color w:val="0000FF"/>
            <w:sz w:val="20"/>
            <w:szCs w:val="20"/>
            <w:u w:val="single"/>
          </w:rPr>
          <w:t>cristina.partenza@gmail.com</w:t>
        </w:r>
      </w:hyperlink>
      <w:r>
        <w:rPr>
          <w:color w:val="000000"/>
          <w:sz w:val="20"/>
          <w:szCs w:val="20"/>
          <w:highlight w:val="white"/>
        </w:rPr>
        <w:t xml:space="preserve"> </w:t>
      </w:r>
    </w:p>
    <w:p w14:paraId="24965C53" w14:textId="77777777" w:rsidR="005C7D7F" w:rsidRDefault="005C7D7F">
      <w:pPr>
        <w:spacing w:line="240" w:lineRule="auto"/>
        <w:jc w:val="center"/>
        <w:rPr>
          <w:color w:val="0563C1"/>
          <w:sz w:val="20"/>
          <w:szCs w:val="20"/>
          <w:highlight w:val="white"/>
          <w:u w:val="single"/>
        </w:rPr>
      </w:pPr>
    </w:p>
    <w:p w14:paraId="24965C54" w14:textId="77777777" w:rsidR="005C7D7F" w:rsidRDefault="00653ED4">
      <w:pPr>
        <w:spacing w:line="240" w:lineRule="auto"/>
        <w:jc w:val="center"/>
        <w:rPr>
          <w:sz w:val="20"/>
          <w:szCs w:val="20"/>
        </w:rPr>
      </w:pPr>
      <w:r>
        <w:rPr>
          <w:b/>
          <w:color w:val="000000"/>
          <w:sz w:val="20"/>
          <w:szCs w:val="20"/>
          <w:highlight w:val="white"/>
        </w:rPr>
        <w:t>Vision Distribution Press Office</w:t>
      </w:r>
      <w:r>
        <w:rPr>
          <w:b/>
          <w:color w:val="000000"/>
          <w:sz w:val="20"/>
          <w:szCs w:val="20"/>
          <w:highlight w:val="white"/>
        </w:rPr>
        <w:br/>
      </w:r>
      <w:r>
        <w:rPr>
          <w:color w:val="000000"/>
          <w:sz w:val="20"/>
          <w:szCs w:val="20"/>
          <w:highlight w:val="white"/>
        </w:rPr>
        <w:t xml:space="preserve">Marinella Di Rosa | +39 335 7612295 | </w:t>
      </w:r>
      <w:hyperlink r:id="rId11">
        <w:r>
          <w:rPr>
            <w:color w:val="0563C1"/>
            <w:sz w:val="20"/>
            <w:szCs w:val="20"/>
            <w:u w:val="single"/>
          </w:rPr>
          <w:t>marinella.dirosa@visiondistribution.it</w:t>
        </w:r>
      </w:hyperlink>
    </w:p>
    <w:p w14:paraId="24965C55" w14:textId="77777777" w:rsidR="005C7D7F" w:rsidRDefault="005C7D7F">
      <w:pPr>
        <w:spacing w:line="240" w:lineRule="auto"/>
        <w:jc w:val="center"/>
        <w:rPr>
          <w:sz w:val="20"/>
          <w:szCs w:val="20"/>
        </w:rPr>
      </w:pPr>
    </w:p>
    <w:p w14:paraId="24965C56" w14:textId="77777777" w:rsidR="005C7D7F" w:rsidRPr="00BA052C" w:rsidRDefault="00653ED4">
      <w:pPr>
        <w:spacing w:line="240" w:lineRule="auto"/>
        <w:jc w:val="center"/>
        <w:rPr>
          <w:b/>
          <w:sz w:val="20"/>
          <w:szCs w:val="20"/>
          <w:lang w:val="en-US"/>
        </w:rPr>
      </w:pPr>
      <w:r w:rsidRPr="00BA052C">
        <w:rPr>
          <w:b/>
          <w:sz w:val="20"/>
          <w:szCs w:val="20"/>
          <w:lang w:val="en-US"/>
        </w:rPr>
        <w:t>The Apartment Pictures Press Office</w:t>
      </w:r>
    </w:p>
    <w:p w14:paraId="24965C57" w14:textId="77777777" w:rsidR="005C7D7F" w:rsidRPr="00BA052C" w:rsidRDefault="00653ED4">
      <w:pPr>
        <w:spacing w:line="240" w:lineRule="auto"/>
        <w:jc w:val="center"/>
        <w:rPr>
          <w:sz w:val="20"/>
          <w:szCs w:val="20"/>
          <w:lang w:val="en-US"/>
        </w:rPr>
      </w:pPr>
      <w:r w:rsidRPr="00BA052C">
        <w:rPr>
          <w:sz w:val="20"/>
          <w:szCs w:val="20"/>
          <w:lang w:val="en-US"/>
        </w:rPr>
        <w:t xml:space="preserve">Daniela D’antonio | </w:t>
      </w:r>
      <w:hyperlink r:id="rId12">
        <w:r w:rsidRPr="00BA052C">
          <w:rPr>
            <w:color w:val="1155CC"/>
            <w:sz w:val="20"/>
            <w:szCs w:val="20"/>
            <w:u w:val="single"/>
            <w:lang w:val="en-US"/>
          </w:rPr>
          <w:t>daniela.dantonio@fremantle.com</w:t>
        </w:r>
      </w:hyperlink>
    </w:p>
    <w:p w14:paraId="24965C58" w14:textId="77777777" w:rsidR="005C7D7F" w:rsidRDefault="00653ED4">
      <w:pPr>
        <w:spacing w:line="240" w:lineRule="auto"/>
        <w:jc w:val="center"/>
        <w:rPr>
          <w:sz w:val="20"/>
          <w:szCs w:val="20"/>
        </w:rPr>
      </w:pPr>
      <w:r>
        <w:rPr>
          <w:sz w:val="20"/>
          <w:szCs w:val="20"/>
        </w:rPr>
        <w:t xml:space="preserve">Federica Ceraolo | </w:t>
      </w:r>
      <w:hyperlink r:id="rId13" w:history="1">
        <w:r>
          <w:rPr>
            <w:rStyle w:val="Collegamentoipertestuale"/>
            <w:sz w:val="20"/>
            <w:szCs w:val="20"/>
          </w:rPr>
          <w:t>federica.ceraolo@fremantle.com</w:t>
        </w:r>
      </w:hyperlink>
    </w:p>
    <w:p w14:paraId="24965C59" w14:textId="77777777" w:rsidR="005C7D7F" w:rsidRDefault="005C7D7F">
      <w:pPr>
        <w:jc w:val="center"/>
        <w:rPr>
          <w:sz w:val="24"/>
          <w:szCs w:val="24"/>
        </w:rPr>
      </w:pPr>
    </w:p>
    <w:p w14:paraId="24965C5A" w14:textId="77777777" w:rsidR="005C7D7F" w:rsidRDefault="005C7D7F">
      <w:pPr>
        <w:spacing w:line="240" w:lineRule="auto"/>
        <w:rPr>
          <w:sz w:val="24"/>
          <w:szCs w:val="24"/>
        </w:rPr>
      </w:pPr>
    </w:p>
    <w:p w14:paraId="24965C5B" w14:textId="77777777" w:rsidR="005C7D7F" w:rsidRDefault="005C7D7F">
      <w:pPr>
        <w:spacing w:line="240" w:lineRule="auto"/>
        <w:rPr>
          <w:b/>
          <w:sz w:val="24"/>
          <w:szCs w:val="24"/>
        </w:rPr>
      </w:pPr>
    </w:p>
    <w:p w14:paraId="24965C5C" w14:textId="77777777" w:rsidR="005C7D7F" w:rsidRDefault="00653ED4">
      <w:pPr>
        <w:spacing w:after="40" w:line="360" w:lineRule="auto"/>
        <w:rPr>
          <w:b/>
          <w:sz w:val="26"/>
          <w:szCs w:val="26"/>
        </w:rPr>
      </w:pPr>
      <w:r>
        <w:rPr>
          <w:b/>
          <w:sz w:val="26"/>
          <w:szCs w:val="26"/>
        </w:rPr>
        <w:t>CAST</w:t>
      </w:r>
    </w:p>
    <w:p w14:paraId="24965C5D" w14:textId="77777777" w:rsidR="005C7D7F" w:rsidRDefault="00653ED4">
      <w:r>
        <w:t xml:space="preserve">Enea </w:t>
      </w:r>
      <w:r>
        <w:tab/>
      </w:r>
      <w:r>
        <w:tab/>
      </w:r>
      <w:r>
        <w:tab/>
      </w:r>
      <w:r>
        <w:tab/>
      </w:r>
      <w:r>
        <w:tab/>
        <w:t>PIETRO CASTELLITTO</w:t>
      </w:r>
      <w:r>
        <w:br/>
        <w:t>Valentino</w:t>
      </w:r>
      <w:r>
        <w:tab/>
      </w:r>
      <w:r>
        <w:tab/>
      </w:r>
      <w:r>
        <w:tab/>
      </w:r>
      <w:r>
        <w:tab/>
        <w:t>GIORGIO QUARZO GUARASCIO</w:t>
      </w:r>
      <w:r>
        <w:br/>
        <w:t xml:space="preserve">Eva </w:t>
      </w:r>
      <w:r>
        <w:tab/>
      </w:r>
      <w:r>
        <w:tab/>
      </w:r>
      <w:r>
        <w:tab/>
      </w:r>
      <w:r>
        <w:tab/>
      </w:r>
      <w:r>
        <w:tab/>
        <w:t xml:space="preserve">BENEDETTA PORCAROLI </w:t>
      </w:r>
      <w:r>
        <w:br/>
        <w:t xml:space="preserve">Marina </w:t>
      </w:r>
      <w:r>
        <w:tab/>
      </w:r>
      <w:r>
        <w:tab/>
      </w:r>
      <w:r>
        <w:tab/>
      </w:r>
      <w:r>
        <w:tab/>
        <w:t xml:space="preserve">CHIARA NOSCHESE </w:t>
      </w:r>
      <w:r>
        <w:br/>
        <w:t>Oreste</w:t>
      </w:r>
      <w:r>
        <w:tab/>
      </w:r>
      <w:r>
        <w:tab/>
      </w:r>
      <w:r>
        <w:tab/>
      </w:r>
      <w:r>
        <w:tab/>
      </w:r>
      <w:r>
        <w:tab/>
        <w:t xml:space="preserve">GIORGIO MONTANINI </w:t>
      </w:r>
      <w:r>
        <w:br/>
        <w:t xml:space="preserve">Giordano </w:t>
      </w:r>
      <w:r>
        <w:tab/>
      </w:r>
      <w:r>
        <w:tab/>
      </w:r>
      <w:r>
        <w:tab/>
      </w:r>
      <w:r>
        <w:tab/>
        <w:t xml:space="preserve">ADAMO DIONISI </w:t>
      </w:r>
      <w:r>
        <w:br/>
        <w:t xml:space="preserve">Gabriel </w:t>
      </w:r>
      <w:r>
        <w:tab/>
      </w:r>
      <w:r>
        <w:tab/>
      </w:r>
      <w:r>
        <w:tab/>
      </w:r>
      <w:r>
        <w:tab/>
        <w:t>MATTEO BRANCIAMORE</w:t>
      </w:r>
      <w:r>
        <w:br/>
        <w:t xml:space="preserve">Simone </w:t>
      </w:r>
      <w:r>
        <w:tab/>
      </w:r>
      <w:r>
        <w:tab/>
      </w:r>
      <w:r>
        <w:tab/>
      </w:r>
      <w:r>
        <w:tab/>
        <w:t xml:space="preserve">CESARE CASTELLITTO </w:t>
      </w:r>
      <w:r>
        <w:br/>
        <w:t>Celeste</w:t>
      </w:r>
      <w:r>
        <w:tab/>
      </w:r>
      <w:r>
        <w:tab/>
      </w:r>
      <w:r>
        <w:tab/>
      </w:r>
      <w:r>
        <w:tab/>
        <w:t>SERGIO CASTELLITTO</w:t>
      </w:r>
    </w:p>
    <w:p w14:paraId="24965C5E" w14:textId="77777777" w:rsidR="005C7D7F" w:rsidRDefault="00653ED4">
      <w:r>
        <w:t>Roberto</w:t>
      </w:r>
      <w:r>
        <w:tab/>
      </w:r>
      <w:r>
        <w:tab/>
      </w:r>
      <w:r>
        <w:tab/>
      </w:r>
      <w:r>
        <w:tab/>
        <w:t>PAOLO GIOVANNUCCI</w:t>
      </w:r>
    </w:p>
    <w:p w14:paraId="24965C5F" w14:textId="77777777" w:rsidR="005C7D7F" w:rsidRDefault="00653ED4">
      <w:r>
        <w:t>Valentino’s Mother</w:t>
      </w:r>
      <w:r>
        <w:tab/>
      </w:r>
      <w:r>
        <w:tab/>
      </w:r>
      <w:r>
        <w:tab/>
        <w:t>CLARA GALANTI</w:t>
      </w:r>
    </w:p>
    <w:p w14:paraId="24965C60" w14:textId="77777777" w:rsidR="005C7D7F" w:rsidRDefault="005C7D7F">
      <w:pPr>
        <w:spacing w:line="360" w:lineRule="auto"/>
      </w:pPr>
    </w:p>
    <w:p w14:paraId="24965C61" w14:textId="77777777" w:rsidR="005C7D7F" w:rsidRDefault="00653ED4">
      <w:pPr>
        <w:spacing w:after="40" w:line="360" w:lineRule="auto"/>
        <w:ind w:left="-141" w:right="-324" w:firstLine="141"/>
        <w:rPr>
          <w:b/>
          <w:sz w:val="26"/>
          <w:szCs w:val="26"/>
        </w:rPr>
      </w:pPr>
      <w:r>
        <w:rPr>
          <w:b/>
          <w:sz w:val="26"/>
          <w:szCs w:val="26"/>
        </w:rPr>
        <w:t>CREW</w:t>
      </w:r>
    </w:p>
    <w:p w14:paraId="24965C62" w14:textId="77777777" w:rsidR="005C7D7F" w:rsidRDefault="00653ED4">
      <w:pPr>
        <w:ind w:right="-466"/>
      </w:pPr>
      <w:r>
        <w:t xml:space="preserve">Written and Directed by </w:t>
      </w:r>
      <w:r>
        <w:tab/>
      </w:r>
      <w:r>
        <w:tab/>
        <w:t xml:space="preserve">PIETRO CASTELLITTO </w:t>
      </w:r>
      <w:r>
        <w:br/>
        <w:t>Cinematography</w:t>
      </w:r>
      <w:r>
        <w:tab/>
      </w:r>
      <w:r>
        <w:tab/>
      </w:r>
      <w:r>
        <w:tab/>
        <w:t xml:space="preserve">RADEK LADCZUK </w:t>
      </w:r>
      <w:r>
        <w:br/>
        <w:t xml:space="preserve">Editing </w:t>
      </w:r>
      <w:r>
        <w:tab/>
      </w:r>
      <w:r>
        <w:tab/>
      </w:r>
      <w:r>
        <w:tab/>
      </w:r>
      <w:r>
        <w:tab/>
        <w:t xml:space="preserve">GIANLUCA SCARPA </w:t>
      </w:r>
      <w:r>
        <w:br/>
        <w:t xml:space="preserve">Set Design </w:t>
      </w:r>
      <w:r>
        <w:tab/>
      </w:r>
      <w:r>
        <w:tab/>
      </w:r>
      <w:r>
        <w:tab/>
      </w:r>
      <w:r>
        <w:tab/>
        <w:t xml:space="preserve">MASSIMILIANO NOCENTE  </w:t>
      </w:r>
      <w:r>
        <w:br/>
        <w:t>Costume Design</w:t>
      </w:r>
      <w:r>
        <w:tab/>
      </w:r>
      <w:r>
        <w:tab/>
      </w:r>
      <w:r>
        <w:tab/>
        <w:t xml:space="preserve">ANDREA CAVALLETTO </w:t>
      </w:r>
      <w:r>
        <w:br/>
        <w:t>Makeup</w:t>
      </w:r>
      <w:r>
        <w:tab/>
      </w:r>
      <w:r>
        <w:tab/>
      </w:r>
      <w:r>
        <w:tab/>
      </w:r>
      <w:r>
        <w:tab/>
        <w:t>GIOVANNA TURCO</w:t>
      </w:r>
      <w:r>
        <w:br/>
        <w:t>Hair Styling</w:t>
      </w:r>
      <w:r>
        <w:tab/>
      </w:r>
      <w:r>
        <w:tab/>
      </w:r>
      <w:r>
        <w:tab/>
      </w:r>
      <w:r>
        <w:tab/>
        <w:t xml:space="preserve">MAURO TAMAGNINI </w:t>
      </w:r>
    </w:p>
    <w:p w14:paraId="24965C63" w14:textId="77777777" w:rsidR="005C7D7F" w:rsidRDefault="00653ED4">
      <w:pPr>
        <w:ind w:right="-466"/>
      </w:pPr>
      <w:r>
        <w:t xml:space="preserve">Original Music  </w:t>
      </w:r>
      <w:r>
        <w:tab/>
      </w:r>
      <w:r>
        <w:tab/>
      </w:r>
      <w:r>
        <w:tab/>
        <w:t xml:space="preserve">NICCOLÓ CONTESSA </w:t>
      </w:r>
      <w:r>
        <w:br/>
        <w:t xml:space="preserve">Casting </w:t>
      </w:r>
      <w:r>
        <w:tab/>
      </w:r>
      <w:r>
        <w:tab/>
      </w:r>
      <w:r>
        <w:tab/>
      </w:r>
      <w:r>
        <w:tab/>
        <w:t xml:space="preserve">FRANCESCO VEDOVATI (U.I.C.D) </w:t>
      </w:r>
      <w:r>
        <w:br/>
        <w:t>Assistant Director</w:t>
      </w:r>
      <w:r>
        <w:tab/>
      </w:r>
      <w:r>
        <w:tab/>
      </w:r>
      <w:r>
        <w:tab/>
        <w:t xml:space="preserve">ANDREA VELLUCCI </w:t>
      </w:r>
      <w:r>
        <w:br/>
        <w:t>Boom Operator</w:t>
      </w:r>
      <w:r>
        <w:tab/>
        <w:t xml:space="preserve"> </w:t>
      </w:r>
      <w:r>
        <w:tab/>
      </w:r>
      <w:r>
        <w:tab/>
        <w:t xml:space="preserve">ALESSANDRO PALMERINI </w:t>
      </w:r>
      <w:r>
        <w:br/>
        <w:t>Line Producer</w:t>
      </w:r>
      <w:r>
        <w:tab/>
      </w:r>
      <w:r>
        <w:tab/>
        <w:t xml:space="preserve"> </w:t>
      </w:r>
      <w:r>
        <w:tab/>
      </w:r>
      <w:r>
        <w:tab/>
        <w:t xml:space="preserve">CORSO CODECASA </w:t>
      </w:r>
    </w:p>
    <w:p w14:paraId="24965C64" w14:textId="77777777" w:rsidR="005C7D7F" w:rsidRDefault="00653ED4">
      <w:pPr>
        <w:ind w:right="-466"/>
      </w:pPr>
      <w:r>
        <w:t>Production Supervisor</w:t>
      </w:r>
      <w:r>
        <w:tab/>
      </w:r>
      <w:r>
        <w:tab/>
        <w:t>DANIELE PLATANIA</w:t>
      </w:r>
      <w:r>
        <w:br/>
        <w:t>Executive Producer</w:t>
      </w:r>
      <w:r>
        <w:tab/>
      </w:r>
      <w:r>
        <w:tab/>
      </w:r>
      <w:r>
        <w:tab/>
        <w:t xml:space="preserve">BETTA OLMI </w:t>
      </w:r>
      <w:r>
        <w:br/>
        <w:t xml:space="preserve">Executive Producer </w:t>
      </w:r>
      <w:r>
        <w:tab/>
      </w:r>
      <w:r>
        <w:tab/>
      </w:r>
      <w:r>
        <w:tab/>
        <w:t>ELENA RECCHIA</w:t>
      </w:r>
      <w:r>
        <w:br/>
        <w:t>Creative Producer</w:t>
      </w:r>
      <w:r>
        <w:tab/>
      </w:r>
      <w:r>
        <w:tab/>
      </w:r>
      <w:r>
        <w:tab/>
        <w:t xml:space="preserve">NICOLA LUSUARDI </w:t>
      </w:r>
      <w:r>
        <w:br/>
        <w:t>Delegate Producer</w:t>
      </w:r>
      <w:r>
        <w:tab/>
      </w:r>
      <w:r>
        <w:tab/>
      </w:r>
      <w:r>
        <w:tab/>
        <w:t xml:space="preserve">VALENTINA AVENIA </w:t>
      </w:r>
      <w:r>
        <w:br/>
        <w:t xml:space="preserve">Produced by </w:t>
      </w:r>
      <w:r>
        <w:tab/>
      </w:r>
      <w:r>
        <w:tab/>
      </w:r>
      <w:r>
        <w:tab/>
      </w:r>
      <w:r>
        <w:tab/>
        <w:t xml:space="preserve">LORENZO MIELI, LUCA GUADAGNINO </w:t>
      </w:r>
      <w:r>
        <w:br/>
      </w:r>
      <w:r>
        <w:tab/>
      </w:r>
      <w:r>
        <w:tab/>
        <w:t xml:space="preserve"> </w:t>
      </w:r>
      <w:r>
        <w:tab/>
      </w:r>
      <w:r>
        <w:tab/>
      </w:r>
      <w:r>
        <w:tab/>
        <w:t>THE APARTMENT PICTURES/FREMANTLE</w:t>
      </w:r>
    </w:p>
    <w:p w14:paraId="24965C65" w14:textId="77777777" w:rsidR="005C7D7F" w:rsidRPr="00BA052C" w:rsidRDefault="00653ED4">
      <w:pPr>
        <w:ind w:left="2880" w:right="-466" w:firstLine="720"/>
        <w:rPr>
          <w:lang w:val="en-US"/>
        </w:rPr>
      </w:pPr>
      <w:r w:rsidRPr="00BA052C">
        <w:rPr>
          <w:lang w:val="en-US"/>
        </w:rPr>
        <w:t xml:space="preserve">VISION DISTRIBUTION and FRENESY </w:t>
      </w:r>
    </w:p>
    <w:p w14:paraId="24965C66" w14:textId="77777777" w:rsidR="005C7D7F" w:rsidRPr="00BA052C" w:rsidRDefault="00653ED4">
      <w:pPr>
        <w:rPr>
          <w:lang w:val="en-US"/>
        </w:rPr>
      </w:pPr>
      <w:r w:rsidRPr="00BA052C">
        <w:rPr>
          <w:lang w:val="en-US"/>
        </w:rPr>
        <w:t>In collaboration with</w:t>
      </w:r>
      <w:r w:rsidRPr="00BA052C">
        <w:rPr>
          <w:lang w:val="en-US"/>
        </w:rPr>
        <w:tab/>
      </w:r>
      <w:r w:rsidRPr="00BA052C">
        <w:rPr>
          <w:lang w:val="en-US"/>
        </w:rPr>
        <w:tab/>
      </w:r>
      <w:r w:rsidRPr="00BA052C">
        <w:rPr>
          <w:lang w:val="en-US"/>
        </w:rPr>
        <w:tab/>
        <w:t>GIOVANE FILM</w:t>
      </w:r>
    </w:p>
    <w:p w14:paraId="24965C67" w14:textId="77777777" w:rsidR="005C7D7F" w:rsidRPr="00BA052C" w:rsidRDefault="00653ED4">
      <w:pPr>
        <w:ind w:left="720" w:firstLine="720"/>
        <w:rPr>
          <w:lang w:val="en-US"/>
        </w:rPr>
      </w:pPr>
      <w:r w:rsidRPr="00BA052C">
        <w:rPr>
          <w:lang w:val="en-US"/>
        </w:rPr>
        <w:t xml:space="preserve"> </w:t>
      </w:r>
      <w:r w:rsidRPr="00BA052C">
        <w:rPr>
          <w:lang w:val="en-US"/>
        </w:rPr>
        <w:tab/>
      </w:r>
      <w:r w:rsidRPr="00BA052C">
        <w:rPr>
          <w:lang w:val="en-US"/>
        </w:rPr>
        <w:tab/>
      </w:r>
      <w:r w:rsidRPr="00BA052C">
        <w:rPr>
          <w:lang w:val="en-US"/>
        </w:rPr>
        <w:tab/>
        <w:t xml:space="preserve">SKY </w:t>
      </w:r>
    </w:p>
    <w:p w14:paraId="24965C68" w14:textId="77777777" w:rsidR="005C7D7F" w:rsidRPr="00BA052C" w:rsidRDefault="00653ED4">
      <w:pPr>
        <w:rPr>
          <w:lang w:val="en-US"/>
        </w:rPr>
      </w:pPr>
      <w:r w:rsidRPr="00BA052C">
        <w:rPr>
          <w:lang w:val="en-US"/>
        </w:rPr>
        <w:tab/>
      </w:r>
      <w:r w:rsidRPr="00BA052C">
        <w:rPr>
          <w:lang w:val="en-US"/>
        </w:rPr>
        <w:tab/>
      </w:r>
      <w:r w:rsidRPr="00BA052C">
        <w:rPr>
          <w:lang w:val="en-US"/>
        </w:rPr>
        <w:tab/>
      </w:r>
      <w:r w:rsidRPr="00BA052C">
        <w:rPr>
          <w:lang w:val="en-US"/>
        </w:rPr>
        <w:tab/>
      </w:r>
      <w:r w:rsidRPr="00BA052C">
        <w:rPr>
          <w:lang w:val="en-US"/>
        </w:rPr>
        <w:tab/>
        <w:t>PRIME VIDEO</w:t>
      </w:r>
    </w:p>
    <w:p w14:paraId="24965C69" w14:textId="77777777" w:rsidR="005C7D7F" w:rsidRPr="00BA052C" w:rsidRDefault="00653ED4">
      <w:pPr>
        <w:rPr>
          <w:lang w:val="en-US"/>
        </w:rPr>
      </w:pPr>
      <w:r w:rsidRPr="00BA052C">
        <w:rPr>
          <w:lang w:val="en-US"/>
        </w:rPr>
        <w:t xml:space="preserve">Distributed by </w:t>
      </w:r>
      <w:r w:rsidRPr="00BA052C">
        <w:rPr>
          <w:lang w:val="en-US"/>
        </w:rPr>
        <w:tab/>
      </w:r>
      <w:r w:rsidRPr="00BA052C">
        <w:rPr>
          <w:lang w:val="en-US"/>
        </w:rPr>
        <w:tab/>
      </w:r>
      <w:r w:rsidRPr="00BA052C">
        <w:rPr>
          <w:lang w:val="en-US"/>
        </w:rPr>
        <w:tab/>
      </w:r>
      <w:r w:rsidRPr="00BA052C">
        <w:rPr>
          <w:lang w:val="en-US"/>
        </w:rPr>
        <w:tab/>
        <w:t xml:space="preserve">VISION DISTRIBUTION </w:t>
      </w:r>
      <w:r w:rsidRPr="00BA052C">
        <w:rPr>
          <w:lang w:val="en-US"/>
        </w:rPr>
        <w:br/>
      </w:r>
      <w:r w:rsidRPr="00BA052C">
        <w:rPr>
          <w:lang w:val="en-US"/>
        </w:rPr>
        <w:br/>
        <w:t>Running Time</w:t>
      </w:r>
      <w:r w:rsidRPr="00BA052C">
        <w:rPr>
          <w:lang w:val="en-US"/>
        </w:rPr>
        <w:tab/>
      </w:r>
      <w:r w:rsidRPr="00BA052C">
        <w:rPr>
          <w:lang w:val="en-US"/>
        </w:rPr>
        <w:tab/>
      </w:r>
      <w:r w:rsidRPr="00BA052C">
        <w:rPr>
          <w:lang w:val="en-US"/>
        </w:rPr>
        <w:tab/>
      </w:r>
      <w:r w:rsidRPr="00BA052C">
        <w:rPr>
          <w:lang w:val="en-US"/>
        </w:rPr>
        <w:tab/>
        <w:t>115’</w:t>
      </w:r>
    </w:p>
    <w:p w14:paraId="24965C6A" w14:textId="77777777" w:rsidR="005C7D7F" w:rsidRPr="00BA052C" w:rsidRDefault="005C7D7F">
      <w:pPr>
        <w:spacing w:line="360" w:lineRule="auto"/>
        <w:rPr>
          <w:lang w:val="en-US"/>
        </w:rPr>
      </w:pPr>
    </w:p>
    <w:p w14:paraId="24965C6B" w14:textId="77777777" w:rsidR="005C7D7F" w:rsidRPr="00BA052C" w:rsidRDefault="005C7D7F">
      <w:pPr>
        <w:spacing w:line="360" w:lineRule="auto"/>
        <w:rPr>
          <w:lang w:val="en-US"/>
        </w:rPr>
      </w:pPr>
    </w:p>
    <w:p w14:paraId="24965C6C" w14:textId="77777777" w:rsidR="005C7D7F" w:rsidRPr="00BA052C" w:rsidRDefault="005C7D7F">
      <w:pPr>
        <w:spacing w:line="360" w:lineRule="auto"/>
        <w:rPr>
          <w:lang w:val="en-US"/>
        </w:rPr>
      </w:pPr>
    </w:p>
    <w:p w14:paraId="24965C6D" w14:textId="77777777" w:rsidR="005C7D7F" w:rsidRPr="00BA052C" w:rsidRDefault="005C7D7F">
      <w:pPr>
        <w:spacing w:line="360" w:lineRule="auto"/>
        <w:rPr>
          <w:lang w:val="en-US"/>
        </w:rPr>
      </w:pPr>
    </w:p>
    <w:p w14:paraId="24965C6E" w14:textId="77777777" w:rsidR="005C7D7F" w:rsidRPr="00BA052C" w:rsidRDefault="005C7D7F">
      <w:pPr>
        <w:spacing w:line="360" w:lineRule="auto"/>
        <w:rPr>
          <w:lang w:val="en-US"/>
        </w:rPr>
      </w:pPr>
    </w:p>
    <w:p w14:paraId="24965C6F" w14:textId="77777777" w:rsidR="005C7D7F" w:rsidRPr="00BA052C" w:rsidRDefault="005C7D7F">
      <w:pPr>
        <w:spacing w:line="360" w:lineRule="auto"/>
        <w:rPr>
          <w:b/>
          <w:lang w:val="en-US"/>
        </w:rPr>
      </w:pPr>
    </w:p>
    <w:p w14:paraId="24965C70" w14:textId="77777777" w:rsidR="005C7D7F" w:rsidRPr="00BA052C" w:rsidRDefault="00653ED4">
      <w:pPr>
        <w:jc w:val="center"/>
        <w:rPr>
          <w:b/>
          <w:sz w:val="26"/>
          <w:szCs w:val="26"/>
          <w:u w:val="single"/>
          <w:lang w:val="en-US"/>
        </w:rPr>
      </w:pPr>
      <w:r w:rsidRPr="00BA052C">
        <w:rPr>
          <w:b/>
          <w:sz w:val="26"/>
          <w:szCs w:val="26"/>
          <w:u w:val="single"/>
          <w:lang w:val="en-US"/>
        </w:rPr>
        <w:t>Synopsis</w:t>
      </w:r>
    </w:p>
    <w:p w14:paraId="24965C71" w14:textId="77777777" w:rsidR="005C7D7F" w:rsidRPr="00BA052C" w:rsidRDefault="005C7D7F">
      <w:pPr>
        <w:jc w:val="center"/>
        <w:rPr>
          <w:sz w:val="24"/>
          <w:szCs w:val="24"/>
          <w:lang w:val="en-US"/>
        </w:rPr>
      </w:pPr>
    </w:p>
    <w:p w14:paraId="24965C72" w14:textId="1B55EAE3" w:rsidR="005C7D7F" w:rsidRPr="00BA052C" w:rsidRDefault="00653ED4" w:rsidP="006F626F">
      <w:pPr>
        <w:jc w:val="both"/>
        <w:rPr>
          <w:b/>
          <w:sz w:val="24"/>
          <w:szCs w:val="24"/>
          <w:u w:val="single"/>
          <w:lang w:val="en-US"/>
        </w:rPr>
      </w:pPr>
      <w:r w:rsidRPr="00BA052C">
        <w:rPr>
          <w:i/>
          <w:color w:val="212121"/>
          <w:sz w:val="24"/>
          <w:szCs w:val="24"/>
          <w:highlight w:val="white"/>
          <w:lang w:val="en-US"/>
        </w:rPr>
        <w:t>Twenty something Enea aims to live out the life of his mythical namesake, Homer’s Aeneas, in present-day Rome.</w:t>
      </w:r>
      <w:r w:rsidR="006F626F">
        <w:rPr>
          <w:i/>
          <w:color w:val="212121"/>
          <w:sz w:val="24"/>
          <w:szCs w:val="24"/>
          <w:highlight w:val="white"/>
          <w:lang w:val="en-US"/>
        </w:rPr>
        <w:t>.</w:t>
      </w:r>
      <w:r w:rsidRPr="00BA052C">
        <w:rPr>
          <w:i/>
          <w:color w:val="212121"/>
          <w:sz w:val="24"/>
          <w:szCs w:val="24"/>
          <w:highlight w:val="white"/>
          <w:lang w:val="en-US"/>
        </w:rPr>
        <w:t>. He wants to feel alive in a dead and decadent age. His partner in crime is his lifelong friend Valentino who has just received his license as an airplane pilot. Among drug dealing and parties, the two are victims and perpetrators in a corrupt world, but in their youthful haplessness, they are moved by an incorruptible vitality. Beyond the boundaries of the rules, on the other side of morality, there’s an ocean of humanity and symbols to discover. Enea and Valentino will soar above it to the furthest extremes. But the drugs and the underworld are the invisible shadow of a story that speaks of something else: a melancholy father, a brother with problems at school, a mother defeated by love, a beautiful girl, a happy ending and a happy death, a palm tree falling on a world made of glass. It is between the cracks of everyday life that Enea and Valentino’s adventure gradually finds reprieve. An adventure that may seem criminal to some, but which for them is, and will remain, above all, one of friendship and love.</w:t>
      </w:r>
    </w:p>
    <w:p w14:paraId="24965C73" w14:textId="77777777" w:rsidR="005C7D7F" w:rsidRPr="00BA052C" w:rsidRDefault="005C7D7F">
      <w:pPr>
        <w:rPr>
          <w:b/>
          <w:sz w:val="24"/>
          <w:szCs w:val="24"/>
          <w:u w:val="single"/>
          <w:lang w:val="en-US"/>
        </w:rPr>
      </w:pPr>
    </w:p>
    <w:p w14:paraId="24965C74" w14:textId="77777777" w:rsidR="005C7D7F" w:rsidRPr="00BA052C" w:rsidRDefault="00653ED4">
      <w:pPr>
        <w:jc w:val="center"/>
        <w:rPr>
          <w:b/>
          <w:sz w:val="24"/>
          <w:szCs w:val="24"/>
          <w:u w:val="single"/>
          <w:lang w:val="en-US"/>
        </w:rPr>
      </w:pPr>
      <w:r w:rsidRPr="00BA052C">
        <w:rPr>
          <w:b/>
          <w:sz w:val="24"/>
          <w:szCs w:val="24"/>
          <w:u w:val="single"/>
          <w:lang w:val="en-US"/>
        </w:rPr>
        <w:t>Director’s Notes</w:t>
      </w:r>
    </w:p>
    <w:p w14:paraId="24965C75" w14:textId="77777777" w:rsidR="005C7D7F" w:rsidRPr="00BA052C" w:rsidRDefault="005C7D7F">
      <w:pPr>
        <w:rPr>
          <w:sz w:val="24"/>
          <w:szCs w:val="24"/>
          <w:lang w:val="en-US"/>
        </w:rPr>
      </w:pPr>
    </w:p>
    <w:p w14:paraId="24965C76" w14:textId="77777777" w:rsidR="005C7D7F" w:rsidRPr="00BA052C" w:rsidRDefault="00653ED4" w:rsidP="006F626F">
      <w:pPr>
        <w:jc w:val="both"/>
        <w:rPr>
          <w:i/>
          <w:sz w:val="24"/>
          <w:szCs w:val="24"/>
          <w:lang w:val="en-US"/>
        </w:rPr>
      </w:pPr>
      <w:r w:rsidRPr="00BA052C">
        <w:rPr>
          <w:sz w:val="24"/>
          <w:szCs w:val="24"/>
          <w:lang w:val="en-US"/>
        </w:rPr>
        <w:t>Enea is a gangster movie without the gangsters. A genre story without a genre. The criminal element flows silently in the background and suddenly seeps into the cracks of everyday relationships, overwhelming the unsuspecting protagonists. The idea was to create a narrative in which the point of view of the spectator corresponds to the perspective of those who engage in drug trafficking: at one point you can suddenly win, at another, just as suddenly, you can die, and no one will ever know why. Enea and Valentini, the film’s main characters are moved by the mystery of youth. They do what they do neither for money nor for power. Rather, they want to see some action, put their hearts to the test, figure to what extent they can feel alive today, at the dawn of this new millennium saturated with narratives of wars and terrorist attacks they have only experienced second hand.</w:t>
      </w:r>
    </w:p>
    <w:p w14:paraId="24965C77" w14:textId="77777777" w:rsidR="005C7D7F" w:rsidRPr="00BA052C" w:rsidRDefault="005C7D7F">
      <w:pPr>
        <w:jc w:val="right"/>
        <w:rPr>
          <w:i/>
          <w:sz w:val="24"/>
          <w:szCs w:val="24"/>
          <w:lang w:val="en-US"/>
        </w:rPr>
      </w:pPr>
    </w:p>
    <w:p w14:paraId="24965C78" w14:textId="77777777" w:rsidR="005C7D7F" w:rsidRDefault="00653ED4">
      <w:pPr>
        <w:jc w:val="right"/>
        <w:rPr>
          <w:i/>
          <w:sz w:val="24"/>
          <w:szCs w:val="24"/>
        </w:rPr>
      </w:pPr>
      <w:r>
        <w:rPr>
          <w:i/>
          <w:sz w:val="24"/>
          <w:szCs w:val="24"/>
        </w:rPr>
        <w:t>Pietro Castellitto</w:t>
      </w:r>
    </w:p>
    <w:p w14:paraId="24965C79" w14:textId="77777777" w:rsidR="005C7D7F" w:rsidRDefault="005C7D7F">
      <w:pPr>
        <w:rPr>
          <w:sz w:val="24"/>
          <w:szCs w:val="24"/>
        </w:rPr>
      </w:pPr>
    </w:p>
    <w:p w14:paraId="24965C7A" w14:textId="77777777" w:rsidR="005C7D7F" w:rsidRDefault="005C7D7F">
      <w:pPr>
        <w:rPr>
          <w:sz w:val="24"/>
          <w:szCs w:val="24"/>
        </w:rPr>
      </w:pPr>
    </w:p>
    <w:p w14:paraId="24965C7B" w14:textId="77777777" w:rsidR="005C7D7F" w:rsidRDefault="005C7D7F">
      <w:pPr>
        <w:rPr>
          <w:sz w:val="24"/>
          <w:szCs w:val="24"/>
        </w:rPr>
      </w:pPr>
    </w:p>
    <w:p w14:paraId="24965C7C" w14:textId="77777777" w:rsidR="005C7D7F" w:rsidRDefault="005C7D7F">
      <w:pPr>
        <w:rPr>
          <w:sz w:val="24"/>
          <w:szCs w:val="24"/>
        </w:rPr>
      </w:pPr>
    </w:p>
    <w:p w14:paraId="24965C7D" w14:textId="77777777" w:rsidR="005C7D7F" w:rsidRDefault="005C7D7F">
      <w:pPr>
        <w:rPr>
          <w:sz w:val="24"/>
          <w:szCs w:val="24"/>
        </w:rPr>
      </w:pPr>
    </w:p>
    <w:p w14:paraId="24965C7E" w14:textId="77777777" w:rsidR="005C7D7F" w:rsidRDefault="005C7D7F">
      <w:pPr>
        <w:rPr>
          <w:sz w:val="24"/>
          <w:szCs w:val="24"/>
        </w:rPr>
      </w:pPr>
    </w:p>
    <w:p w14:paraId="24965C7F" w14:textId="77777777" w:rsidR="005C7D7F" w:rsidRDefault="005C7D7F">
      <w:pPr>
        <w:rPr>
          <w:sz w:val="24"/>
          <w:szCs w:val="24"/>
        </w:rPr>
      </w:pPr>
    </w:p>
    <w:p w14:paraId="24965C80" w14:textId="77777777" w:rsidR="005C7D7F" w:rsidRDefault="005C7D7F">
      <w:pPr>
        <w:rPr>
          <w:sz w:val="24"/>
          <w:szCs w:val="24"/>
        </w:rPr>
      </w:pPr>
    </w:p>
    <w:p w14:paraId="24965C81" w14:textId="77777777" w:rsidR="005C7D7F" w:rsidRDefault="005C7D7F">
      <w:pPr>
        <w:rPr>
          <w:sz w:val="24"/>
          <w:szCs w:val="24"/>
        </w:rPr>
      </w:pPr>
    </w:p>
    <w:p w14:paraId="24965C82" w14:textId="77777777" w:rsidR="005C7D7F" w:rsidRDefault="005C7D7F">
      <w:pPr>
        <w:rPr>
          <w:sz w:val="24"/>
          <w:szCs w:val="24"/>
        </w:rPr>
      </w:pPr>
    </w:p>
    <w:p w14:paraId="24965C83" w14:textId="77777777" w:rsidR="005C7D7F" w:rsidRDefault="005C7D7F">
      <w:pPr>
        <w:rPr>
          <w:sz w:val="24"/>
          <w:szCs w:val="24"/>
        </w:rPr>
      </w:pPr>
    </w:p>
    <w:p w14:paraId="24965C84" w14:textId="77777777" w:rsidR="005C7D7F" w:rsidRDefault="00653ED4">
      <w:pPr>
        <w:rPr>
          <w:b/>
          <w:sz w:val="24"/>
          <w:szCs w:val="24"/>
        </w:rPr>
      </w:pPr>
      <w:r>
        <w:rPr>
          <w:b/>
          <w:sz w:val="24"/>
          <w:szCs w:val="24"/>
        </w:rPr>
        <w:lastRenderedPageBreak/>
        <w:t>PIETRO CASTELLITTO</w:t>
      </w:r>
    </w:p>
    <w:p w14:paraId="24965C85" w14:textId="77777777" w:rsidR="005C7D7F" w:rsidRDefault="005C7D7F">
      <w:pPr>
        <w:rPr>
          <w:sz w:val="24"/>
          <w:szCs w:val="24"/>
        </w:rPr>
      </w:pPr>
    </w:p>
    <w:p w14:paraId="24965C86" w14:textId="77777777" w:rsidR="005C7D7F" w:rsidRPr="00BA052C" w:rsidRDefault="00653ED4">
      <w:pPr>
        <w:jc w:val="both"/>
        <w:rPr>
          <w:sz w:val="24"/>
          <w:szCs w:val="24"/>
          <w:lang w:val="en-US"/>
        </w:rPr>
      </w:pPr>
      <w:r>
        <w:rPr>
          <w:sz w:val="24"/>
          <w:szCs w:val="24"/>
        </w:rPr>
        <w:t xml:space="preserve">Pietro Castellitto was born in Rome in 1991. </w:t>
      </w:r>
      <w:r w:rsidRPr="00BA052C">
        <w:rPr>
          <w:sz w:val="24"/>
          <w:szCs w:val="24"/>
          <w:lang w:val="en-US"/>
        </w:rPr>
        <w:t>The son of actor Sergio Castellitto and writer Margaret Mazzantini, he appeared at a very young age in his father’s debut feature Libero Burro (1998). After other experiences with his family, including Twice Born (2012), he was chosen by Lucio Pellegrini for the film È nata una star? (2012). He then gave up acting to concentrate on writing and studied philosophy at the Sapienza University in Rome. He considered becoming a professor, but soon realized it was not for him. He graduated in 2014 and in the same year he wrote his first screenplay, The Predators, a work that saw the light in 2020, produced by Fandango. After a miserable experience as assistant director on his father’s set (Fortunata, 2017) he returned to acting in The Armadillo's Prophecy (2018). In the meantime, he was cast by Gabriele Mainetti for the film Freaks Out. This was followed by the TV series A Captain, in which he starred as Francesco Totti, and the Netflix film Robbing Mussolini. His first novel, Gli Iperborei (The Hyperboreans), was published in 2021. The following year he wrote Enea, produced by The Apartment and in official competition at the 80th Venice Film Festival.</w:t>
      </w:r>
    </w:p>
    <w:p w14:paraId="24965C87" w14:textId="77777777" w:rsidR="005C7D7F" w:rsidRPr="00BA052C" w:rsidRDefault="005C7D7F">
      <w:pPr>
        <w:jc w:val="both"/>
        <w:rPr>
          <w:sz w:val="24"/>
          <w:szCs w:val="24"/>
          <w:lang w:val="en-US"/>
        </w:rPr>
      </w:pPr>
    </w:p>
    <w:p w14:paraId="24965C88" w14:textId="77777777" w:rsidR="005C7D7F" w:rsidRPr="00BA052C" w:rsidRDefault="005C7D7F">
      <w:pPr>
        <w:jc w:val="both"/>
        <w:rPr>
          <w:sz w:val="24"/>
          <w:szCs w:val="24"/>
          <w:lang w:val="en-US"/>
        </w:rPr>
      </w:pPr>
    </w:p>
    <w:p w14:paraId="24965C89" w14:textId="77777777" w:rsidR="005C7D7F" w:rsidRPr="00BA052C" w:rsidRDefault="005C7D7F">
      <w:pPr>
        <w:jc w:val="both"/>
        <w:rPr>
          <w:sz w:val="24"/>
          <w:szCs w:val="24"/>
          <w:lang w:val="en-US"/>
        </w:rPr>
      </w:pPr>
    </w:p>
    <w:p w14:paraId="24965C8A" w14:textId="77777777" w:rsidR="005C7D7F" w:rsidRDefault="00653ED4">
      <w:pPr>
        <w:jc w:val="both"/>
        <w:rPr>
          <w:b/>
          <w:sz w:val="24"/>
          <w:szCs w:val="24"/>
        </w:rPr>
      </w:pPr>
      <w:r>
        <w:rPr>
          <w:b/>
          <w:sz w:val="24"/>
          <w:szCs w:val="24"/>
        </w:rPr>
        <w:t>GIORGIO QUARZO GUARASCIO</w:t>
      </w:r>
    </w:p>
    <w:p w14:paraId="24965C8B" w14:textId="77777777" w:rsidR="005C7D7F" w:rsidRPr="00BA052C" w:rsidRDefault="00653ED4">
      <w:pPr>
        <w:shd w:val="clear" w:color="auto" w:fill="FFFFFF"/>
        <w:jc w:val="both"/>
        <w:rPr>
          <w:sz w:val="24"/>
          <w:szCs w:val="24"/>
          <w:lang w:val="en-US"/>
        </w:rPr>
      </w:pPr>
      <w:r>
        <w:rPr>
          <w:b/>
          <w:sz w:val="24"/>
          <w:szCs w:val="24"/>
        </w:rPr>
        <w:br/>
      </w:r>
      <w:r>
        <w:rPr>
          <w:sz w:val="24"/>
          <w:szCs w:val="24"/>
        </w:rPr>
        <w:t xml:space="preserve">Giorgio Quarzo Guarascio was born in Rome on December 14, 1996. </w:t>
      </w:r>
      <w:r w:rsidRPr="00BA052C">
        <w:rPr>
          <w:sz w:val="24"/>
          <w:szCs w:val="24"/>
          <w:lang w:val="en-US"/>
        </w:rPr>
        <w:t xml:space="preserve">As a musical artist, he goes by the name Tutti Fenomeni, under which he released two solo albums with Sony Music/42 Records: ''Merce Funebre'' (2020) and ''Privilegio Raro'' (2022). </w:t>
      </w:r>
    </w:p>
    <w:p w14:paraId="24965C8C" w14:textId="77777777" w:rsidR="005C7D7F" w:rsidRPr="00BA052C" w:rsidRDefault="00653ED4">
      <w:pPr>
        <w:shd w:val="clear" w:color="auto" w:fill="FFFFFF"/>
        <w:jc w:val="both"/>
        <w:rPr>
          <w:sz w:val="24"/>
          <w:szCs w:val="24"/>
          <w:lang w:val="en-US"/>
        </w:rPr>
      </w:pPr>
      <w:r w:rsidRPr="00BA052C">
        <w:rPr>
          <w:sz w:val="24"/>
          <w:szCs w:val="24"/>
          <w:lang w:val="en-US"/>
        </w:rPr>
        <w:t>''Enea'' marks his debut as a leading actor. Written, directed, and interpreted by Pietro Castellitto, the film is in the running for the Golden Lion at this year's 80th annual Venice Film Festival.</w:t>
      </w:r>
    </w:p>
    <w:p w14:paraId="24965C8D" w14:textId="77777777" w:rsidR="005C7D7F" w:rsidRPr="00BA052C" w:rsidRDefault="005C7D7F">
      <w:pPr>
        <w:spacing w:line="240" w:lineRule="auto"/>
        <w:rPr>
          <w:b/>
          <w:sz w:val="24"/>
          <w:szCs w:val="24"/>
          <w:lang w:val="en-US"/>
        </w:rPr>
      </w:pPr>
    </w:p>
    <w:p w14:paraId="24965C8E" w14:textId="77777777" w:rsidR="005C7D7F" w:rsidRPr="00BA052C" w:rsidRDefault="005C7D7F">
      <w:pPr>
        <w:spacing w:line="240" w:lineRule="auto"/>
        <w:rPr>
          <w:b/>
          <w:sz w:val="24"/>
          <w:szCs w:val="24"/>
          <w:lang w:val="en-US"/>
        </w:rPr>
      </w:pPr>
    </w:p>
    <w:p w14:paraId="24965C8F" w14:textId="77777777" w:rsidR="005C7D7F" w:rsidRPr="00BA052C" w:rsidRDefault="005C7D7F">
      <w:pPr>
        <w:spacing w:line="240" w:lineRule="auto"/>
        <w:rPr>
          <w:b/>
          <w:sz w:val="24"/>
          <w:szCs w:val="24"/>
          <w:lang w:val="en-US"/>
        </w:rPr>
      </w:pPr>
    </w:p>
    <w:p w14:paraId="24965C90" w14:textId="77777777" w:rsidR="005C7D7F" w:rsidRPr="00BA052C" w:rsidRDefault="00653ED4">
      <w:pPr>
        <w:jc w:val="both"/>
        <w:rPr>
          <w:b/>
          <w:sz w:val="24"/>
          <w:szCs w:val="24"/>
          <w:lang w:val="en-US"/>
        </w:rPr>
      </w:pPr>
      <w:r w:rsidRPr="00BA052C">
        <w:rPr>
          <w:b/>
          <w:sz w:val="24"/>
          <w:szCs w:val="24"/>
          <w:lang w:val="en-US"/>
        </w:rPr>
        <w:t>BENEDETTA PORCAROLI</w:t>
      </w:r>
    </w:p>
    <w:p w14:paraId="24965C91" w14:textId="77777777" w:rsidR="005C7D7F" w:rsidRPr="00BA052C" w:rsidRDefault="005C7D7F">
      <w:pPr>
        <w:jc w:val="both"/>
        <w:rPr>
          <w:b/>
          <w:sz w:val="24"/>
          <w:szCs w:val="24"/>
          <w:lang w:val="en-US"/>
        </w:rPr>
      </w:pPr>
    </w:p>
    <w:p w14:paraId="24965C92" w14:textId="77777777" w:rsidR="005C7D7F" w:rsidRPr="00BA052C" w:rsidRDefault="00653ED4">
      <w:pPr>
        <w:jc w:val="both"/>
        <w:rPr>
          <w:sz w:val="24"/>
          <w:szCs w:val="24"/>
          <w:lang w:val="en-US"/>
        </w:rPr>
      </w:pPr>
      <w:r w:rsidRPr="00BA052C">
        <w:rPr>
          <w:sz w:val="24"/>
          <w:szCs w:val="24"/>
          <w:lang w:val="en-US"/>
        </w:rPr>
        <w:t>Benedetta was born in Rome 24 years ago. In 2015, she landed her first role as Federica in the Rai1 remake of “Parenthood,” “Tutto può succedere.” 2016 is her silver screen year as Kasia Smutniak and Marco Giallini’s daughter in the film “Perfect Strangers,” directed by Paolo Genovese. In 2018, she was Giulietta in Francesco Falaschi’s “As Needed”, and Stella in Christian Marazziti’s “Sconnessi” (2018). She was cast in many leading roles, including an episode from the TV series “Thou Shall Not Kill 2” (2017,) Netflix “Baby,” directed by Andrea De Sica and Anna Negri, and next to Barbora Bobulova and Alessio Boni, in the cinema film “The Night,” screened at the Rome Film Fest. She received a Guglielmo Biraghi Award for Young Revelation of the Year at the 2019 Nastri d’Argento for this performance. She presented the European Screenwriter Award at the 32nd European Film Awards in Berlin with Danish actor Jakob Cedergren.</w:t>
      </w:r>
    </w:p>
    <w:p w14:paraId="24965C93" w14:textId="77777777" w:rsidR="005C7D7F" w:rsidRPr="00BA052C" w:rsidRDefault="00653ED4">
      <w:pPr>
        <w:jc w:val="both"/>
        <w:rPr>
          <w:sz w:val="24"/>
          <w:szCs w:val="24"/>
          <w:lang w:val="en-US"/>
        </w:rPr>
      </w:pPr>
      <w:r w:rsidRPr="00BA052C">
        <w:rPr>
          <w:sz w:val="24"/>
          <w:szCs w:val="24"/>
          <w:lang w:val="en-US"/>
        </w:rPr>
        <w:lastRenderedPageBreak/>
        <w:t>In 2020, she co-starred with Vittoria Puccini in the worldwide success “18 Presents”, directed by Francesco Amato and produced by Lucky Red; in the same year, she shot the third season of “Baby,” directed once again by Andrea De Sica and Letizia Lamartire.</w:t>
      </w:r>
    </w:p>
    <w:p w14:paraId="24965C94" w14:textId="77777777" w:rsidR="005C7D7F" w:rsidRPr="00BA052C" w:rsidRDefault="00653ED4">
      <w:pPr>
        <w:jc w:val="both"/>
        <w:rPr>
          <w:sz w:val="24"/>
          <w:szCs w:val="24"/>
          <w:lang w:val="en-US"/>
        </w:rPr>
      </w:pPr>
      <w:r w:rsidRPr="00BA052C">
        <w:rPr>
          <w:sz w:val="24"/>
          <w:szCs w:val="24"/>
          <w:lang w:val="en-US"/>
        </w:rPr>
        <w:t>She was a leading actress in “The Catholic School,” directed by Stefano Mordiniand screened in Venice 2021, and in “7 Women and a Murder” by Alessandro Genovesi, in a whole-female cast including Margherita Buy, Ornella Vanoni, and Micaela Ramazzotti.</w:t>
      </w:r>
    </w:p>
    <w:p w14:paraId="24965C95" w14:textId="77777777" w:rsidR="005C7D7F" w:rsidRPr="00BA052C" w:rsidRDefault="00653ED4">
      <w:pPr>
        <w:jc w:val="both"/>
        <w:rPr>
          <w:sz w:val="24"/>
          <w:szCs w:val="24"/>
          <w:lang w:val="en-US"/>
        </w:rPr>
      </w:pPr>
      <w:r w:rsidRPr="00BA052C">
        <w:rPr>
          <w:sz w:val="24"/>
          <w:szCs w:val="24"/>
          <w:lang w:val="en-US"/>
        </w:rPr>
        <w:t xml:space="preserve">2022 started with Giuseppe Piccioni’s drama “The Shadow of the Day,” next to Riccardo Scamarcio, and finished with Carolina Cavalli’s debut “Amanda.” selected for both the Orizzonti Extra section of the Venice Film Festival and the Toronto Film Festival. </w:t>
      </w:r>
    </w:p>
    <w:p w14:paraId="24965C96" w14:textId="77777777" w:rsidR="005C7D7F" w:rsidRPr="00BA052C" w:rsidRDefault="00653ED4">
      <w:pPr>
        <w:jc w:val="both"/>
        <w:rPr>
          <w:sz w:val="24"/>
          <w:szCs w:val="24"/>
          <w:lang w:val="en-US"/>
        </w:rPr>
      </w:pPr>
      <w:r w:rsidRPr="00BA052C">
        <w:rPr>
          <w:sz w:val="24"/>
          <w:szCs w:val="24"/>
          <w:lang w:val="en-US"/>
        </w:rPr>
        <w:t>She played Pierfrancesco Favino’s daughter in “The Hummingbird” by Francesca Archibugi. The film opened in the 17th edition of the Rome Film Fest. We will soon admire her in Paolo Zucca’s “Il Vangelo secondo Maria,” with Alessandro Gassmann, and “Enea,” by Pietro Castellitto.</w:t>
      </w:r>
    </w:p>
    <w:p w14:paraId="24965C97" w14:textId="77777777" w:rsidR="005C7D7F" w:rsidRPr="00BA052C" w:rsidRDefault="00653ED4">
      <w:pPr>
        <w:jc w:val="both"/>
        <w:rPr>
          <w:sz w:val="24"/>
          <w:szCs w:val="24"/>
          <w:lang w:val="en-US"/>
        </w:rPr>
      </w:pPr>
      <w:r w:rsidRPr="00BA052C">
        <w:rPr>
          <w:sz w:val="24"/>
          <w:szCs w:val="24"/>
          <w:lang w:val="en-US"/>
        </w:rPr>
        <w:t>She’s currently shooting “The Leopard,” a Netflix international limited series inspired by Giuseppe Tomasi di Lampedusa’s famous novel.</w:t>
      </w:r>
    </w:p>
    <w:p w14:paraId="24965C98" w14:textId="77777777" w:rsidR="005C7D7F" w:rsidRPr="00BA052C" w:rsidRDefault="005C7D7F">
      <w:pPr>
        <w:jc w:val="both"/>
        <w:rPr>
          <w:sz w:val="24"/>
          <w:szCs w:val="24"/>
          <w:lang w:val="en-US"/>
        </w:rPr>
      </w:pPr>
    </w:p>
    <w:p w14:paraId="24965C99" w14:textId="77777777" w:rsidR="005C7D7F" w:rsidRPr="00BA052C" w:rsidRDefault="005C7D7F">
      <w:pPr>
        <w:jc w:val="both"/>
        <w:rPr>
          <w:sz w:val="24"/>
          <w:szCs w:val="24"/>
          <w:lang w:val="en-US"/>
        </w:rPr>
      </w:pPr>
    </w:p>
    <w:p w14:paraId="24965C9A" w14:textId="77777777" w:rsidR="005C7D7F" w:rsidRPr="00BA052C" w:rsidRDefault="00653ED4">
      <w:pPr>
        <w:jc w:val="both"/>
        <w:rPr>
          <w:sz w:val="24"/>
          <w:szCs w:val="24"/>
          <w:lang w:val="en-US"/>
        </w:rPr>
      </w:pPr>
      <w:r w:rsidRPr="00BA052C">
        <w:rPr>
          <w:b/>
          <w:sz w:val="24"/>
          <w:szCs w:val="24"/>
          <w:lang w:val="en-US"/>
        </w:rPr>
        <w:t>CHIARA NOSCHESE</w:t>
      </w:r>
      <w:r w:rsidRPr="00BA052C">
        <w:rPr>
          <w:sz w:val="24"/>
          <w:szCs w:val="24"/>
          <w:lang w:val="en-US"/>
        </w:rPr>
        <w:t xml:space="preserve"> </w:t>
      </w:r>
    </w:p>
    <w:p w14:paraId="24965C9B" w14:textId="77777777" w:rsidR="005C7D7F" w:rsidRPr="00BA052C" w:rsidRDefault="00653ED4">
      <w:pPr>
        <w:jc w:val="both"/>
        <w:rPr>
          <w:sz w:val="24"/>
          <w:szCs w:val="24"/>
          <w:lang w:val="en-US"/>
        </w:rPr>
      </w:pPr>
      <w:r w:rsidRPr="00BA052C">
        <w:rPr>
          <w:sz w:val="24"/>
          <w:szCs w:val="24"/>
          <w:lang w:val="en-US"/>
        </w:rPr>
        <w:br/>
        <w:t>Actress, writer, singer, and director Chiara Noschese graduated from Gigi Proietti’s Acting School before starting her career in theater, cinema, and television. Leading actress in many plays and musicals, including “Mamma Mia,” “Aggiungi un posto a Tavola” directed by Pietro Garinei, and “Manola” by Margaret Mazzantini, next to Nancy Brilli.</w:t>
      </w:r>
    </w:p>
    <w:p w14:paraId="24965C9C" w14:textId="77777777" w:rsidR="005C7D7F" w:rsidRPr="00BA052C" w:rsidRDefault="00653ED4">
      <w:pPr>
        <w:jc w:val="both"/>
        <w:rPr>
          <w:sz w:val="24"/>
          <w:szCs w:val="24"/>
          <w:lang w:val="en-US"/>
        </w:rPr>
      </w:pPr>
      <w:r w:rsidRPr="00BA052C">
        <w:rPr>
          <w:sz w:val="24"/>
          <w:szCs w:val="24"/>
          <w:lang w:val="en-US"/>
        </w:rPr>
        <w:t>On the silver screen, she worked in Francesca Archibugi’s “The Pear Tree” and “A Question of the Heart,” Felice Farina’s “Condominio,” Pino Quartullo’s “Women Don't Want More,” Duccio Camerini’s “Bruno Is Waiting on the Car,” Carlo Vanzina’s “I Don't Speak English,” and Fausto Brizzi’s “Bla Bla Baby.”</w:t>
      </w:r>
    </w:p>
    <w:p w14:paraId="24965C9D" w14:textId="77777777" w:rsidR="005C7D7F" w:rsidRPr="00BA052C" w:rsidRDefault="00653ED4">
      <w:pPr>
        <w:jc w:val="both"/>
        <w:rPr>
          <w:sz w:val="24"/>
          <w:szCs w:val="24"/>
          <w:lang w:val="en-US"/>
        </w:rPr>
      </w:pPr>
      <w:r w:rsidRPr="00BA052C">
        <w:rPr>
          <w:sz w:val="24"/>
          <w:szCs w:val="24"/>
          <w:lang w:val="en-US"/>
        </w:rPr>
        <w:t>She is the Artistic Director of a musical academy for young talents based at the National Theater in Milan. She has been a director for about ten years and counts many notable collaborations, including Luca Barbareschi and Luciano Ligabue, with whom she wrote the original musical “Balliamo sul mondo.” She has directed international musicals for Dutch producer Stage Entertainment Italia, with 22 theaters worldwide. She is the director of the musical “Chicago” and part of the cast as Matron "Mama" Morton.</w:t>
      </w:r>
    </w:p>
    <w:p w14:paraId="24965C9E" w14:textId="77777777" w:rsidR="005C7D7F" w:rsidRPr="00BA052C" w:rsidRDefault="00653ED4">
      <w:pPr>
        <w:jc w:val="both"/>
        <w:rPr>
          <w:sz w:val="24"/>
          <w:szCs w:val="24"/>
          <w:lang w:val="en-US"/>
        </w:rPr>
      </w:pPr>
      <w:r w:rsidRPr="00BA052C">
        <w:rPr>
          <w:sz w:val="24"/>
          <w:szCs w:val="24"/>
          <w:lang w:val="en-US"/>
        </w:rPr>
        <w:br/>
      </w:r>
    </w:p>
    <w:p w14:paraId="24965C9F" w14:textId="77777777" w:rsidR="005C7D7F" w:rsidRPr="00BA052C" w:rsidRDefault="005C7D7F">
      <w:pPr>
        <w:jc w:val="both"/>
        <w:rPr>
          <w:sz w:val="24"/>
          <w:szCs w:val="24"/>
          <w:lang w:val="en-US"/>
        </w:rPr>
      </w:pPr>
    </w:p>
    <w:p w14:paraId="24965CA0" w14:textId="77777777" w:rsidR="005C7D7F" w:rsidRPr="00BA052C" w:rsidRDefault="005C7D7F">
      <w:pPr>
        <w:jc w:val="both"/>
        <w:rPr>
          <w:sz w:val="24"/>
          <w:szCs w:val="24"/>
          <w:lang w:val="en-US"/>
        </w:rPr>
      </w:pPr>
    </w:p>
    <w:p w14:paraId="67758299" w14:textId="77777777" w:rsidR="006F626F" w:rsidRDefault="006F626F">
      <w:pPr>
        <w:shd w:val="clear" w:color="auto" w:fill="FFFFFF"/>
        <w:spacing w:before="240" w:after="240"/>
        <w:jc w:val="both"/>
        <w:rPr>
          <w:b/>
          <w:sz w:val="24"/>
          <w:szCs w:val="24"/>
          <w:lang w:val="en-US"/>
        </w:rPr>
      </w:pPr>
    </w:p>
    <w:p w14:paraId="24965CA1" w14:textId="4A20CD6C" w:rsidR="005C7D7F" w:rsidRPr="00BA052C" w:rsidRDefault="00653ED4">
      <w:pPr>
        <w:shd w:val="clear" w:color="auto" w:fill="FFFFFF"/>
        <w:spacing w:before="240" w:after="240"/>
        <w:jc w:val="both"/>
        <w:rPr>
          <w:b/>
          <w:sz w:val="24"/>
          <w:szCs w:val="24"/>
          <w:lang w:val="en-US"/>
        </w:rPr>
      </w:pPr>
      <w:r w:rsidRPr="00BA052C">
        <w:rPr>
          <w:b/>
          <w:sz w:val="24"/>
          <w:szCs w:val="24"/>
          <w:lang w:val="en-US"/>
        </w:rPr>
        <w:lastRenderedPageBreak/>
        <w:t>SERGIO CASTELLITTO</w:t>
      </w:r>
    </w:p>
    <w:p w14:paraId="24965CA2" w14:textId="20DF08CB" w:rsidR="005C7D7F" w:rsidRPr="00BA052C" w:rsidRDefault="00653ED4">
      <w:pPr>
        <w:shd w:val="clear" w:color="auto" w:fill="FFFFFF"/>
        <w:spacing w:before="240" w:after="240"/>
        <w:jc w:val="both"/>
        <w:rPr>
          <w:sz w:val="24"/>
          <w:szCs w:val="24"/>
          <w:lang w:val="en-US"/>
        </w:rPr>
      </w:pPr>
      <w:r w:rsidRPr="00BA052C">
        <w:rPr>
          <w:b/>
          <w:sz w:val="24"/>
          <w:szCs w:val="24"/>
          <w:lang w:val="en-US"/>
        </w:rPr>
        <w:br/>
      </w:r>
      <w:r w:rsidRPr="00BA052C">
        <w:rPr>
          <w:sz w:val="24"/>
          <w:szCs w:val="24"/>
          <w:lang w:val="en-US"/>
        </w:rPr>
        <w:t xml:space="preserve">Actor, writer, and director Sergio Castellitto featured on the cast of notable European films, including “The Family” by Ettore Scola, “The Big Blue” by Luc Besson, “The Star Maker” by Giuseppe Tornatore, “The Great Pumpkin” by Francesca Archibugi, “Who Knows?” by Jacques Rivette, “Caterina in the Big City” by Paolo Virzì, “The Missing Star” by Gianni Amelio, “The Wedding Director” and “My Mother’s Smile” by Marco Bellocchio, “Mostly Martha” by Sandra Nettelbeck, and “The Chronicles of Narnia: Prince Caspian” by Andrew Adamson. As a director, he made many films, including “Libero Burro” (1998,) “Don’t Move” (2004,) based on Margaret Mazzantini’s novel and screened at Cannes, “Love and Slaps” (2010,) “Twice Born” (2012,) “You Can't Save Yourself Alone” (2015,) “Lucky” (2017) written by Margaret Mazzantini, “A Bookshop in Paris” (2017) written with Margaret Mazzantini on a story by Ettore Scola. Castellitto has played many memorable roles in TV movies and series: “Cane sciolto” by Giorgio Capitani (1989/93;) “The Price of Victory” by Alberto Sironi (1993;) “Il Priore di Barbiana” by Antonio and Andrea Frazzi (1997;) “Padre Pio” (1999) and “Ferrari” (2001) both directed by Carlo Carlei. He played “O’Professore” and “The Major Fisherman," directed by Maurizio Zaccaro. In 2018, he was “Rocco Chinnici,” the magistrate responsible for creating the anti-mafia section. In 2019, he was Vanni, a tormented father in “Pezzi Unici” by di Cinzia Th. </w:t>
      </w:r>
      <w:r>
        <w:rPr>
          <w:sz w:val="24"/>
          <w:szCs w:val="24"/>
        </w:rPr>
        <w:t xml:space="preserve">Torrini. </w:t>
      </w:r>
      <w:r w:rsidRPr="00BA052C">
        <w:rPr>
          <w:sz w:val="24"/>
          <w:szCs w:val="24"/>
          <w:lang w:val="en-US"/>
        </w:rPr>
        <w:t xml:space="preserve">Since 2020, Rai 1 has been broadcasting the acclaimed movies by Edoardo De Angelis, “Natale in Casa Cupiello” and “Non ti Pago”. In 2023, Castellitto played Gen. Carlo Alberto Dalla Chiesa in the TV movie “The General's Men” as a tribute to this crucial Italian figure 40 years after his death, recounting his work for the Special Anti-Terrorism Department during the time of the infamous Red Brigades. Sergio Castellitto also played Giovanni Mari, the psychotherapist from the cult show In Treatment, run by Sky for three seasons. In 2022-2023, Castellitto was back to his first love, the theater, bringing on stage “Zorro un </w:t>
      </w:r>
      <w:r w:rsidR="006F626F">
        <w:rPr>
          <w:sz w:val="24"/>
          <w:szCs w:val="24"/>
          <w:lang w:val="en-US"/>
        </w:rPr>
        <w:t>e</w:t>
      </w:r>
      <w:r w:rsidRPr="00BA052C">
        <w:rPr>
          <w:sz w:val="24"/>
          <w:szCs w:val="24"/>
          <w:lang w:val="en-US"/>
        </w:rPr>
        <w:t xml:space="preserve">remita sul </w:t>
      </w:r>
      <w:r w:rsidR="006F626F">
        <w:rPr>
          <w:sz w:val="24"/>
          <w:szCs w:val="24"/>
          <w:lang w:val="en-US"/>
        </w:rPr>
        <w:t>m</w:t>
      </w:r>
      <w:r w:rsidRPr="00BA052C">
        <w:rPr>
          <w:sz w:val="24"/>
          <w:szCs w:val="24"/>
          <w:lang w:val="en-US"/>
        </w:rPr>
        <w:t>arciapiede” based on the book by Margaret Mazzantini.</w:t>
      </w:r>
    </w:p>
    <w:p w14:paraId="24965CA3" w14:textId="77777777" w:rsidR="005C7D7F" w:rsidRPr="00BA052C" w:rsidRDefault="00653ED4">
      <w:pPr>
        <w:shd w:val="clear" w:color="auto" w:fill="FFFFFF"/>
        <w:spacing w:before="240" w:after="240"/>
        <w:jc w:val="both"/>
        <w:rPr>
          <w:b/>
          <w:sz w:val="24"/>
          <w:szCs w:val="24"/>
          <w:lang w:val="en-US"/>
        </w:rPr>
      </w:pPr>
      <w:r w:rsidRPr="00BA052C">
        <w:rPr>
          <w:sz w:val="24"/>
          <w:szCs w:val="24"/>
          <w:lang w:val="en-US"/>
        </w:rPr>
        <w:br/>
      </w:r>
    </w:p>
    <w:sectPr w:rsidR="005C7D7F" w:rsidRPr="00BA052C">
      <w:headerReference w:type="default" r:id="rId14"/>
      <w:footerReference w:type="default" r:id="rId15"/>
      <w:headerReference w:type="first" r:id="rId16"/>
      <w:footerReference w:type="first" r:id="rId17"/>
      <w:pgSz w:w="11909" w:h="16834"/>
      <w:pgMar w:top="992" w:right="1440" w:bottom="973"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D52C8" w14:textId="77777777" w:rsidR="00B450E6" w:rsidRDefault="00B450E6">
      <w:pPr>
        <w:spacing w:line="240" w:lineRule="auto"/>
      </w:pPr>
      <w:r>
        <w:separator/>
      </w:r>
    </w:p>
  </w:endnote>
  <w:endnote w:type="continuationSeparator" w:id="0">
    <w:p w14:paraId="52013724" w14:textId="77777777" w:rsidR="00B450E6" w:rsidRDefault="00B450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65CAD" w14:textId="77777777" w:rsidR="005C7D7F" w:rsidRDefault="00653ED4">
    <w:pPr>
      <w:jc w:val="center"/>
      <w:rPr>
        <w:i/>
      </w:rPr>
    </w:pPr>
    <w:r>
      <w:rPr>
        <w:i/>
      </w:rPr>
      <w:br/>
      <w:t>crediti non contrattuali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65CAF" w14:textId="77777777" w:rsidR="005C7D7F" w:rsidRDefault="00653ED4">
    <w:pPr>
      <w:jc w:val="center"/>
      <w:rPr>
        <w:i/>
        <w:sz w:val="18"/>
        <w:szCs w:val="18"/>
      </w:rPr>
    </w:pPr>
    <w:r>
      <w:rPr>
        <w:i/>
        <w:sz w:val="18"/>
        <w:szCs w:val="18"/>
      </w:rPr>
      <w:t>crediti non contrattuali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ADCEF" w14:textId="77777777" w:rsidR="00B450E6" w:rsidRDefault="00B450E6">
      <w:r>
        <w:separator/>
      </w:r>
    </w:p>
  </w:footnote>
  <w:footnote w:type="continuationSeparator" w:id="0">
    <w:p w14:paraId="45530FE5" w14:textId="77777777" w:rsidR="00B450E6" w:rsidRDefault="00B45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65CAC" w14:textId="77777777" w:rsidR="005C7D7F" w:rsidRDefault="00653ED4">
    <w:pPr>
      <w:jc w:val="right"/>
      <w:rPr>
        <w:i/>
      </w:rPr>
    </w:pPr>
    <w:r>
      <w:rPr>
        <w:i/>
      </w:rPr>
      <w:t>Pressbook ENEA</w:t>
    </w:r>
    <w:r>
      <w:rPr>
        <w:i/>
      </w:rP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65CAE" w14:textId="77777777" w:rsidR="005C7D7F" w:rsidRDefault="005C7D7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hideSpellingErrors/>
  <w:hideGrammaticalError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D7F"/>
    <w:rsid w:val="000D34BA"/>
    <w:rsid w:val="005C7D7F"/>
    <w:rsid w:val="00653ED4"/>
    <w:rsid w:val="006F626F"/>
    <w:rsid w:val="00871528"/>
    <w:rsid w:val="009E1E3F"/>
    <w:rsid w:val="00A454D6"/>
    <w:rsid w:val="00B450E6"/>
    <w:rsid w:val="00BA052C"/>
    <w:rsid w:val="00CC2CA7"/>
    <w:rsid w:val="045F3B38"/>
    <w:rsid w:val="049E7EA7"/>
    <w:rsid w:val="04BE22F6"/>
    <w:rsid w:val="06705BDA"/>
    <w:rsid w:val="09010CAF"/>
    <w:rsid w:val="0A0A0A0E"/>
    <w:rsid w:val="0C123672"/>
    <w:rsid w:val="12953557"/>
    <w:rsid w:val="12F070B0"/>
    <w:rsid w:val="15D66ED9"/>
    <w:rsid w:val="16B34B25"/>
    <w:rsid w:val="178409FB"/>
    <w:rsid w:val="18F55316"/>
    <w:rsid w:val="190262F8"/>
    <w:rsid w:val="1A4E5A04"/>
    <w:rsid w:val="1A607EA5"/>
    <w:rsid w:val="1B1A7706"/>
    <w:rsid w:val="1BE92A35"/>
    <w:rsid w:val="1C666F82"/>
    <w:rsid w:val="1D15381D"/>
    <w:rsid w:val="1D88318C"/>
    <w:rsid w:val="22C7794F"/>
    <w:rsid w:val="250B1026"/>
    <w:rsid w:val="269A2CC2"/>
    <w:rsid w:val="2E245832"/>
    <w:rsid w:val="2ECA772C"/>
    <w:rsid w:val="36B57593"/>
    <w:rsid w:val="3795163A"/>
    <w:rsid w:val="392B0795"/>
    <w:rsid w:val="3BEE5A51"/>
    <w:rsid w:val="3D761422"/>
    <w:rsid w:val="3F1D275B"/>
    <w:rsid w:val="3F7A5A14"/>
    <w:rsid w:val="403E3DC5"/>
    <w:rsid w:val="409A75C5"/>
    <w:rsid w:val="42726B0C"/>
    <w:rsid w:val="45036DD7"/>
    <w:rsid w:val="465E20D5"/>
    <w:rsid w:val="49001ABC"/>
    <w:rsid w:val="498C3945"/>
    <w:rsid w:val="4A7D2EC6"/>
    <w:rsid w:val="4C705B7B"/>
    <w:rsid w:val="4C7E3EAB"/>
    <w:rsid w:val="4C834866"/>
    <w:rsid w:val="4CBB7CB4"/>
    <w:rsid w:val="4E01089E"/>
    <w:rsid w:val="50317105"/>
    <w:rsid w:val="50AD2369"/>
    <w:rsid w:val="51FA4A07"/>
    <w:rsid w:val="52B92328"/>
    <w:rsid w:val="55C47605"/>
    <w:rsid w:val="56F63700"/>
    <w:rsid w:val="591C4A4F"/>
    <w:rsid w:val="5A372C69"/>
    <w:rsid w:val="5BA30687"/>
    <w:rsid w:val="5C7B5392"/>
    <w:rsid w:val="5D100388"/>
    <w:rsid w:val="61712920"/>
    <w:rsid w:val="67D9107B"/>
    <w:rsid w:val="688B384E"/>
    <w:rsid w:val="68942033"/>
    <w:rsid w:val="699B2906"/>
    <w:rsid w:val="6AE671A9"/>
    <w:rsid w:val="701F3C84"/>
    <w:rsid w:val="72EB4B5E"/>
    <w:rsid w:val="73716F28"/>
    <w:rsid w:val="739F35DC"/>
    <w:rsid w:val="76FC75D2"/>
    <w:rsid w:val="79E9681E"/>
    <w:rsid w:val="7B715804"/>
    <w:rsid w:val="7D436F5A"/>
    <w:rsid w:val="7E7C7F23"/>
    <w:rsid w:val="7FE52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4965C39"/>
  <w15:docId w15:val="{55950CDB-F8B6-304E-9A3C-B742BC3F1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pPr>
      <w:spacing w:line="276" w:lineRule="auto"/>
    </w:pPr>
    <w:rPr>
      <w:sz w:val="22"/>
      <w:szCs w:val="22"/>
    </w:rPr>
  </w:style>
  <w:style w:type="paragraph" w:styleId="Titolo1">
    <w:name w:val="heading 1"/>
    <w:basedOn w:val="Normale1"/>
    <w:next w:val="Normale"/>
    <w:qFormat/>
    <w:pPr>
      <w:keepNext/>
      <w:keepLines/>
      <w:spacing w:before="400" w:after="120"/>
      <w:outlineLvl w:val="0"/>
    </w:pPr>
    <w:rPr>
      <w:sz w:val="40"/>
      <w:szCs w:val="40"/>
    </w:rPr>
  </w:style>
  <w:style w:type="paragraph" w:styleId="Titolo2">
    <w:name w:val="heading 2"/>
    <w:basedOn w:val="Normale1"/>
    <w:next w:val="Normale"/>
    <w:qFormat/>
    <w:pPr>
      <w:keepNext/>
      <w:keepLines/>
      <w:spacing w:before="360" w:after="120"/>
      <w:outlineLvl w:val="1"/>
    </w:pPr>
    <w:rPr>
      <w:sz w:val="32"/>
      <w:szCs w:val="32"/>
    </w:rPr>
  </w:style>
  <w:style w:type="paragraph" w:styleId="Titolo3">
    <w:name w:val="heading 3"/>
    <w:basedOn w:val="Normale1"/>
    <w:next w:val="Normale"/>
    <w:qFormat/>
    <w:pPr>
      <w:keepNext/>
      <w:keepLines/>
      <w:spacing w:before="320" w:after="80"/>
      <w:outlineLvl w:val="2"/>
    </w:pPr>
    <w:rPr>
      <w:color w:val="434343"/>
      <w:sz w:val="28"/>
      <w:szCs w:val="28"/>
    </w:rPr>
  </w:style>
  <w:style w:type="paragraph" w:styleId="Titolo4">
    <w:name w:val="heading 4"/>
    <w:basedOn w:val="Normale1"/>
    <w:next w:val="Normale"/>
    <w:qFormat/>
    <w:pPr>
      <w:keepNext/>
      <w:keepLines/>
      <w:spacing w:before="280" w:after="80"/>
      <w:outlineLvl w:val="3"/>
    </w:pPr>
    <w:rPr>
      <w:color w:val="666666"/>
      <w:sz w:val="24"/>
      <w:szCs w:val="24"/>
    </w:rPr>
  </w:style>
  <w:style w:type="paragraph" w:styleId="Titolo5">
    <w:name w:val="heading 5"/>
    <w:basedOn w:val="Normale1"/>
    <w:next w:val="Normale"/>
    <w:qFormat/>
    <w:pPr>
      <w:keepNext/>
      <w:keepLines/>
      <w:spacing w:before="240" w:after="80"/>
      <w:outlineLvl w:val="4"/>
    </w:pPr>
    <w:rPr>
      <w:color w:val="666666"/>
    </w:rPr>
  </w:style>
  <w:style w:type="paragraph" w:styleId="Titolo6">
    <w:name w:val="heading 6"/>
    <w:basedOn w:val="Normale1"/>
    <w:next w:val="Normale"/>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qFormat/>
    <w:pPr>
      <w:spacing w:line="276" w:lineRule="auto"/>
    </w:pPr>
    <w:rPr>
      <w:sz w:val="22"/>
      <w:szCs w:val="22"/>
    </w:rPr>
  </w:style>
  <w:style w:type="paragraph" w:styleId="Testofumetto">
    <w:name w:val="Balloon Text"/>
    <w:basedOn w:val="Normale"/>
    <w:link w:val="TestofumettoCarattere"/>
    <w:uiPriority w:val="99"/>
    <w:semiHidden/>
    <w:unhideWhenUsed/>
    <w:qFormat/>
    <w:pPr>
      <w:spacing w:line="240" w:lineRule="auto"/>
    </w:pPr>
    <w:rPr>
      <w:rFonts w:ascii="Tahoma" w:hAnsi="Tahoma" w:cs="Tahoma"/>
      <w:sz w:val="16"/>
      <w:szCs w:val="16"/>
    </w:rPr>
  </w:style>
  <w:style w:type="character" w:styleId="Collegamentoipertestuale">
    <w:name w:val="Hyperlink"/>
    <w:basedOn w:val="Carpredefinitoparagrafo"/>
    <w:uiPriority w:val="99"/>
    <w:unhideWhenUsed/>
    <w:qFormat/>
    <w:rPr>
      <w:color w:val="0000FF" w:themeColor="hyperlink"/>
      <w:u w:val="single"/>
    </w:rPr>
  </w:style>
  <w:style w:type="paragraph" w:styleId="Sottotitolo">
    <w:name w:val="Subtitle"/>
    <w:basedOn w:val="Normale"/>
    <w:next w:val="Normale1"/>
    <w:qFormat/>
    <w:pPr>
      <w:keepNext/>
      <w:keepLines/>
      <w:spacing w:after="320"/>
    </w:pPr>
    <w:rPr>
      <w:color w:val="666666"/>
      <w:sz w:val="30"/>
      <w:szCs w:val="30"/>
    </w:rPr>
  </w:style>
  <w:style w:type="paragraph" w:styleId="Titolo">
    <w:name w:val="Title"/>
    <w:basedOn w:val="Normale1"/>
    <w:next w:val="Normale"/>
    <w:qFormat/>
    <w:pPr>
      <w:keepNext/>
      <w:keepLines/>
      <w:spacing w:after="60"/>
    </w:pPr>
    <w:rPr>
      <w:sz w:val="52"/>
      <w:szCs w:val="52"/>
    </w:rPr>
  </w:style>
  <w:style w:type="table" w:customStyle="1" w:styleId="TableNormal1">
    <w:name w:val="Table Normal1"/>
    <w:qFormat/>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qFormat/>
    <w:tblPr>
      <w:tblCellMar>
        <w:top w:w="0" w:type="dxa"/>
        <w:left w:w="0" w:type="dxa"/>
        <w:bottom w:w="0" w:type="dxa"/>
        <w:right w:w="0" w:type="dxa"/>
      </w:tblCellMar>
    </w:tblPr>
  </w:style>
  <w:style w:type="character" w:customStyle="1" w:styleId="TestofumettoCarattere">
    <w:name w:val="Testo fumetto Carattere"/>
    <w:basedOn w:val="Carpredefinitoparagrafo"/>
    <w:link w:val="Testofumetto"/>
    <w:uiPriority w:val="99"/>
    <w:semiHidden/>
    <w:rPr>
      <w:rFonts w:ascii="Tahoma" w:hAnsi="Tahoma" w:cs="Tahoma"/>
      <w:sz w:val="16"/>
      <w:szCs w:val="16"/>
    </w:rPr>
  </w:style>
  <w:style w:type="character" w:customStyle="1" w:styleId="apple-converted-space">
    <w:name w:val="apple-converted-space"/>
    <w:basedOn w:val="Carpredefinitoparagrafo"/>
    <w:rsid w:val="00BA0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federica.ceraolo@fremantle.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aniela.dantonio@fremantl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inella.dirosa@visiondistribution.i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cristina.partenza@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rosa.esposito.pres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obsNySdLJVTXbNiRa51kIE5KqQ==">CgMxLjA4AHIhMW1OcGlkbmNkSzJVR093RVJ3VzdXalNaZXptSVVFanpn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1762</Words>
  <Characters>10045</Characters>
  <Application>Microsoft Office Word</Application>
  <DocSecurity>0</DocSecurity>
  <Lines>83</Lines>
  <Paragraphs>23</Paragraphs>
  <ScaleCrop>false</ScaleCrop>
  <Company/>
  <LinksUpToDate>false</LinksUpToDate>
  <CharactersWithSpaces>11784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chiar</dc:creator>
  <cp:lastModifiedBy>Federica Ceraolo</cp:lastModifiedBy>
  <cp:revision>2</cp:revision>
  <dcterms:created xsi:type="dcterms:W3CDTF">2026-03-06T08:33:00Z</dcterms:created>
  <dcterms:modified xsi:type="dcterms:W3CDTF">2026-03-06T08:33:00Z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4906A6AFF5B3449FA6A0E1DCF1F41A3D</vt:lpwstr>
  </property>
</Properties>
</file>